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7FEF" w:rsidR="00AC3EF4" w:rsidP="00767689" w:rsidRDefault="0030062A" w14:paraId="550B392A" w14:textId="3C96D323">
      <w:pPr>
        <w:pStyle w:val="Title"/>
      </w:pPr>
      <w:bookmarkStart w:name="_Hlk144988000" w:id="0"/>
      <w:bookmarkStart w:name="title" w:id="1"/>
      <w:bookmarkEnd w:id="0"/>
      <w:r>
        <w:t>Agent Portal guidance</w:t>
      </w:r>
    </w:p>
    <w:bookmarkEnd w:id="1"/>
    <w:p w:rsidR="00661800" w:rsidP="00043ACE" w:rsidRDefault="000834E7" w14:paraId="2A9CDEE5" w14:textId="34F7D45D">
      <w:pPr>
        <w:pStyle w:val="Subtitle"/>
      </w:pPr>
      <w:r>
        <w:t xml:space="preserve">For </w:t>
      </w:r>
      <w:r w:rsidR="006F044B">
        <w:t>Agent</w:t>
      </w:r>
      <w:r w:rsidR="00566F12">
        <w:t xml:space="preserve"> Superusers</w:t>
      </w:r>
    </w:p>
    <w:p w:rsidR="00571C71" w:rsidP="00571C71" w:rsidRDefault="00571C71" w14:paraId="52207231" w14:textId="06FAF799">
      <w:r w:rsidRPr="05F0B8FF">
        <w:rPr>
          <w:rStyle w:val="NormalboldChar"/>
        </w:rPr>
        <w:t>This guide is for:</w:t>
      </w:r>
      <w:r w:rsidRPr="00336C8B">
        <w:t xml:space="preserve"> </w:t>
      </w:r>
      <w:r w:rsidR="006F044B">
        <w:t>Agents</w:t>
      </w:r>
      <w:r w:rsidR="008F79E3">
        <w:t xml:space="preserve"> superusers</w:t>
      </w:r>
      <w:r w:rsidR="006F044B">
        <w:t xml:space="preserve"> and Agencies</w:t>
      </w:r>
      <w:r w:rsidRPr="00336C8B" w:rsidR="006D493D">
        <w:t xml:space="preserve"> to use </w:t>
      </w:r>
      <w:r w:rsidR="006F044B">
        <w:t xml:space="preserve">the </w:t>
      </w:r>
      <w:r w:rsidRPr="00336C8B" w:rsidR="006D493D">
        <w:t xml:space="preserve">Agent </w:t>
      </w:r>
      <w:r w:rsidR="006F044B">
        <w:t>Portal</w:t>
      </w:r>
      <w:r w:rsidR="008F79E3">
        <w:t xml:space="preserve"> for the University of Bristol.</w:t>
      </w:r>
    </w:p>
    <w:p w:rsidR="00571C71" w:rsidP="00571C71" w:rsidRDefault="00571C71" w14:paraId="41C99C50" w14:textId="230A6448">
      <w:r w:rsidRPr="00043ACE">
        <w:rPr>
          <w:rStyle w:val="NormalboldChar"/>
        </w:rPr>
        <w:t>Overview:</w:t>
      </w:r>
      <w:r>
        <w:rPr>
          <w:color w:val="C00000"/>
        </w:rPr>
        <w:t xml:space="preserve"> </w:t>
      </w:r>
      <w:r>
        <w:t xml:space="preserve">This guide provides information and step by step instructions for the </w:t>
      </w:r>
      <w:r w:rsidR="00DE0A6D">
        <w:t xml:space="preserve">Agent Portal </w:t>
      </w:r>
      <w:r w:rsidR="008F79E3">
        <w:t xml:space="preserve">superuser </w:t>
      </w:r>
      <w:r>
        <w:t>task</w:t>
      </w:r>
      <w:r w:rsidR="008F79E3">
        <w:t>s.</w:t>
      </w:r>
    </w:p>
    <w:p w:rsidR="00073292" w:rsidP="00571C71" w:rsidRDefault="00073292" w14:paraId="48054FFF" w14:textId="40C882E3">
      <w:r w:rsidRPr="00C47781">
        <w:rPr>
          <w:rStyle w:val="NormalboldChar"/>
        </w:rPr>
        <w:t>Related</w:t>
      </w:r>
      <w:r w:rsidRPr="00C47781" w:rsidR="00C47781">
        <w:rPr>
          <w:rStyle w:val="NormalboldChar"/>
        </w:rPr>
        <w:t xml:space="preserve"> guidance:</w:t>
      </w:r>
      <w:r w:rsidR="00C47781">
        <w:t xml:space="preserve"> Agent Portal guidance for agents</w:t>
      </w:r>
    </w:p>
    <w:p w:rsidR="00571C71" w:rsidP="00571C71" w:rsidRDefault="00571C71" w14:paraId="6AB58E49" w14:textId="52F8BAC6">
      <w:r w:rsidRPr="310B0D2B">
        <w:rPr>
          <w:rStyle w:val="NormalboldChar"/>
        </w:rPr>
        <w:t>Version:</w:t>
      </w:r>
      <w:r w:rsidRPr="310B0D2B">
        <w:rPr>
          <w:color w:val="C00000"/>
        </w:rPr>
        <w:t xml:space="preserve"> </w:t>
      </w:r>
      <w:r>
        <w:t>1.01</w:t>
      </w:r>
      <w:r w:rsidR="0061403E">
        <w:t xml:space="preserve"> </w:t>
      </w:r>
      <w:r w:rsidRPr="310B0D2B">
        <w:rPr>
          <w:rStyle w:val="NormalboldChar"/>
        </w:rPr>
        <w:t>Last updated:</w:t>
      </w:r>
      <w:r w:rsidRPr="310B0D2B">
        <w:rPr>
          <w:color w:val="C00000"/>
        </w:rPr>
        <w:t xml:space="preserve"> </w:t>
      </w:r>
      <w:r>
        <w:fldChar w:fldCharType="begin"/>
      </w:r>
      <w:r>
        <w:instrText> DATE   \* MERGEFORMAT </w:instrText>
      </w:r>
      <w:r>
        <w:fldChar w:fldCharType="separate"/>
      </w:r>
      <w:r w:rsidR="003621D2">
        <w:rPr>
          <w:noProof/>
        </w:rPr>
        <w:t>01/05/2024</w:t>
      </w:r>
      <w:r>
        <w:fldChar w:fldCharType="end"/>
      </w:r>
    </w:p>
    <w:tbl>
      <w:tblPr>
        <w:tblStyle w:val="TableGrid"/>
        <w:tblW w:w="0" w:type="auto"/>
        <w:tblLook w:val="04A0" w:firstRow="1" w:lastRow="0" w:firstColumn="1" w:lastColumn="0" w:noHBand="0" w:noVBand="1"/>
      </w:tblPr>
      <w:tblGrid>
        <w:gridCol w:w="1461"/>
        <w:gridCol w:w="1710"/>
        <w:gridCol w:w="5845"/>
      </w:tblGrid>
      <w:tr w:rsidR="00666926" w:rsidTr="00170049" w14:paraId="3683790D" w14:textId="77777777">
        <w:trPr>
          <w:cnfStyle w:val="100000000000" w:firstRow="1" w:lastRow="0" w:firstColumn="0" w:lastColumn="0" w:oddVBand="0" w:evenVBand="0" w:oddHBand="0" w:evenHBand="0" w:firstRowFirstColumn="0" w:firstRowLastColumn="0" w:lastRowFirstColumn="0" w:lastRowLastColumn="0"/>
        </w:trPr>
        <w:tc>
          <w:tcPr>
            <w:tcW w:w="1461" w:type="dxa"/>
          </w:tcPr>
          <w:p w:rsidRPr="00E5711C" w:rsidR="00666926" w:rsidP="00170049" w:rsidRDefault="00666926" w14:paraId="53EE9F28" w14:textId="77777777">
            <w:pPr>
              <w:spacing w:after="40" w:line="240" w:lineRule="auto"/>
              <w:rPr>
                <w:b/>
                <w:bCs/>
              </w:rPr>
            </w:pPr>
            <w:r>
              <w:rPr>
                <w:b/>
                <w:bCs/>
              </w:rPr>
              <w:t>Version number</w:t>
            </w:r>
          </w:p>
        </w:tc>
        <w:tc>
          <w:tcPr>
            <w:tcW w:w="1710" w:type="dxa"/>
          </w:tcPr>
          <w:p w:rsidRPr="00E5711C" w:rsidR="00666926" w:rsidP="00170049" w:rsidRDefault="00666926" w14:paraId="045CAABC" w14:textId="77777777">
            <w:pPr>
              <w:spacing w:after="40" w:line="240" w:lineRule="auto"/>
              <w:rPr>
                <w:b/>
                <w:bCs/>
              </w:rPr>
            </w:pPr>
            <w:r>
              <w:rPr>
                <w:b/>
                <w:bCs/>
              </w:rPr>
              <w:t>Date updated</w:t>
            </w:r>
          </w:p>
        </w:tc>
        <w:tc>
          <w:tcPr>
            <w:tcW w:w="5845" w:type="dxa"/>
          </w:tcPr>
          <w:p w:rsidRPr="00E5711C" w:rsidR="00666926" w:rsidP="00170049" w:rsidRDefault="00666926" w14:paraId="720EA2AB" w14:textId="77777777">
            <w:pPr>
              <w:spacing w:after="40" w:line="240" w:lineRule="auto"/>
              <w:rPr>
                <w:b/>
                <w:bCs/>
              </w:rPr>
            </w:pPr>
            <w:r>
              <w:rPr>
                <w:b/>
                <w:bCs/>
              </w:rPr>
              <w:t>Changes made</w:t>
            </w:r>
          </w:p>
        </w:tc>
      </w:tr>
      <w:tr w:rsidR="00666926" w:rsidTr="00170049" w14:paraId="59B2A455" w14:textId="77777777">
        <w:tc>
          <w:tcPr>
            <w:tcW w:w="1461" w:type="dxa"/>
          </w:tcPr>
          <w:p w:rsidR="00666926" w:rsidP="00170049" w:rsidRDefault="00666926" w14:paraId="6CC7B62C" w14:textId="77777777">
            <w:pPr>
              <w:spacing w:after="40" w:line="240" w:lineRule="auto"/>
            </w:pPr>
          </w:p>
        </w:tc>
        <w:tc>
          <w:tcPr>
            <w:tcW w:w="1710" w:type="dxa"/>
          </w:tcPr>
          <w:p w:rsidR="00666926" w:rsidP="00170049" w:rsidRDefault="00666926" w14:paraId="44A496A4" w14:textId="77777777">
            <w:pPr>
              <w:spacing w:after="40" w:line="240" w:lineRule="auto"/>
            </w:pPr>
          </w:p>
        </w:tc>
        <w:tc>
          <w:tcPr>
            <w:tcW w:w="5845" w:type="dxa"/>
          </w:tcPr>
          <w:p w:rsidR="00666926" w:rsidP="00170049" w:rsidRDefault="00666926" w14:paraId="7933F7B4" w14:textId="77777777">
            <w:pPr>
              <w:spacing w:after="40" w:line="240" w:lineRule="auto"/>
            </w:pPr>
          </w:p>
        </w:tc>
      </w:tr>
      <w:tr w:rsidR="00666926" w:rsidTr="00170049" w14:paraId="4924F833" w14:textId="77777777">
        <w:tc>
          <w:tcPr>
            <w:tcW w:w="1461" w:type="dxa"/>
          </w:tcPr>
          <w:p w:rsidR="00666926" w:rsidP="00170049" w:rsidRDefault="00666926" w14:paraId="3557391B" w14:textId="77777777">
            <w:pPr>
              <w:spacing w:after="40" w:line="240" w:lineRule="auto"/>
            </w:pPr>
          </w:p>
        </w:tc>
        <w:tc>
          <w:tcPr>
            <w:tcW w:w="1710" w:type="dxa"/>
          </w:tcPr>
          <w:p w:rsidR="00666926" w:rsidP="00170049" w:rsidRDefault="00666926" w14:paraId="6E368DAF" w14:textId="77777777">
            <w:pPr>
              <w:spacing w:after="40" w:line="240" w:lineRule="auto"/>
            </w:pPr>
          </w:p>
        </w:tc>
        <w:tc>
          <w:tcPr>
            <w:tcW w:w="5845" w:type="dxa"/>
          </w:tcPr>
          <w:p w:rsidR="00666926" w:rsidP="00170049" w:rsidRDefault="00666926" w14:paraId="3DE65A5A" w14:textId="77777777">
            <w:pPr>
              <w:spacing w:after="40" w:line="240" w:lineRule="auto"/>
            </w:pPr>
          </w:p>
        </w:tc>
      </w:tr>
    </w:tbl>
    <w:p w:rsidR="00666926" w:rsidP="00571C71" w:rsidRDefault="00666926" w14:paraId="05DCE1C2" w14:textId="77777777"/>
    <w:sdt>
      <w:sdtPr>
        <w:id w:val="1303495217"/>
        <w:docPartObj>
          <w:docPartGallery w:val="Table of Contents"/>
          <w:docPartUnique/>
        </w:docPartObj>
      </w:sdtPr>
      <w:sdtEndPr>
        <w:rPr>
          <w:b/>
          <w:bCs/>
          <w:noProof/>
        </w:rPr>
      </w:sdtEndPr>
      <w:sdtContent>
        <w:p w:rsidRPr="00AA25F0" w:rsidR="00AA25F0" w:rsidP="00571C71" w:rsidRDefault="00AA25F0" w14:paraId="6EF44583" w14:textId="6BB7D114">
          <w:pPr>
            <w:rPr>
              <w:rStyle w:val="SubtitleChar"/>
            </w:rPr>
          </w:pPr>
          <w:r w:rsidRPr="00AA25F0">
            <w:rPr>
              <w:rStyle w:val="SubtitleChar"/>
            </w:rPr>
            <w:t>Contents</w:t>
          </w:r>
        </w:p>
        <w:p w:rsidR="00192ADD" w:rsidRDefault="001F5B81" w14:paraId="3D8C23B3" w14:textId="550EDF13">
          <w:pPr>
            <w:pStyle w:val="TOC1"/>
            <w:tabs>
              <w:tab w:val="left" w:pos="480"/>
              <w:tab w:val="right" w:leader="dot" w:pos="9016"/>
            </w:tabs>
            <w:rPr>
              <w:rFonts w:asciiTheme="minorHAnsi" w:hAnsiTheme="minorHAnsi" w:eastAsiaTheme="minorEastAsia"/>
              <w:noProof/>
              <w:kern w:val="2"/>
              <w:sz w:val="22"/>
              <w:lang w:eastAsia="en-GB"/>
              <w14:ligatures w14:val="standardContextual"/>
            </w:rPr>
          </w:pPr>
          <w:r>
            <w:fldChar w:fldCharType="begin"/>
          </w:r>
          <w:r w:rsidR="00AA25F0">
            <w:instrText xml:space="preserve"> TOC \o "1-3" \h \z \u </w:instrText>
          </w:r>
          <w:r>
            <w:fldChar w:fldCharType="separate"/>
          </w:r>
          <w:hyperlink w:history="1" w:anchor="_Toc158323859">
            <w:r w:rsidRPr="00712B27" w:rsidR="00192ADD">
              <w:rPr>
                <w:rStyle w:val="Hyperlink"/>
                <w:noProof/>
              </w:rPr>
              <w:t>1.</w:t>
            </w:r>
            <w:r w:rsidR="00192ADD">
              <w:rPr>
                <w:rFonts w:asciiTheme="minorHAnsi" w:hAnsiTheme="minorHAnsi" w:eastAsiaTheme="minorEastAsia"/>
                <w:noProof/>
                <w:kern w:val="2"/>
                <w:sz w:val="22"/>
                <w:lang w:eastAsia="en-GB"/>
                <w14:ligatures w14:val="standardContextual"/>
              </w:rPr>
              <w:tab/>
            </w:r>
            <w:r w:rsidRPr="00712B27" w:rsidR="00192ADD">
              <w:rPr>
                <w:rStyle w:val="Hyperlink"/>
                <w:noProof/>
              </w:rPr>
              <w:t>Introduction</w:t>
            </w:r>
            <w:r w:rsidR="00192ADD">
              <w:rPr>
                <w:noProof/>
                <w:webHidden/>
              </w:rPr>
              <w:tab/>
            </w:r>
            <w:r w:rsidR="00192ADD">
              <w:rPr>
                <w:noProof/>
                <w:webHidden/>
              </w:rPr>
              <w:fldChar w:fldCharType="begin"/>
            </w:r>
            <w:r w:rsidR="00192ADD">
              <w:rPr>
                <w:noProof/>
                <w:webHidden/>
              </w:rPr>
              <w:instrText xml:space="preserve"> PAGEREF _Toc158323859 \h </w:instrText>
            </w:r>
            <w:r w:rsidR="00192ADD">
              <w:rPr>
                <w:noProof/>
                <w:webHidden/>
              </w:rPr>
            </w:r>
            <w:r w:rsidR="00192ADD">
              <w:rPr>
                <w:noProof/>
                <w:webHidden/>
              </w:rPr>
              <w:fldChar w:fldCharType="separate"/>
            </w:r>
            <w:r w:rsidR="00192ADD">
              <w:rPr>
                <w:noProof/>
                <w:webHidden/>
              </w:rPr>
              <w:t>1</w:t>
            </w:r>
            <w:r w:rsidR="00192ADD">
              <w:rPr>
                <w:noProof/>
                <w:webHidden/>
              </w:rPr>
              <w:fldChar w:fldCharType="end"/>
            </w:r>
          </w:hyperlink>
        </w:p>
        <w:p w:rsidR="00192ADD" w:rsidRDefault="003621D2" w14:paraId="44427015" w14:textId="38B0075E">
          <w:pPr>
            <w:pStyle w:val="TOC1"/>
            <w:tabs>
              <w:tab w:val="left" w:pos="480"/>
              <w:tab w:val="right" w:leader="dot" w:pos="9016"/>
            </w:tabs>
            <w:rPr>
              <w:rFonts w:asciiTheme="minorHAnsi" w:hAnsiTheme="minorHAnsi" w:eastAsiaTheme="minorEastAsia"/>
              <w:noProof/>
              <w:kern w:val="2"/>
              <w:sz w:val="22"/>
              <w:lang w:eastAsia="en-GB"/>
              <w14:ligatures w14:val="standardContextual"/>
            </w:rPr>
          </w:pPr>
          <w:hyperlink w:history="1" w:anchor="_Toc158323860">
            <w:r w:rsidRPr="00712B27" w:rsidR="00192ADD">
              <w:rPr>
                <w:rStyle w:val="Hyperlink"/>
                <w:noProof/>
              </w:rPr>
              <w:t>2.</w:t>
            </w:r>
            <w:r w:rsidR="00192ADD">
              <w:rPr>
                <w:rFonts w:asciiTheme="minorHAnsi" w:hAnsiTheme="minorHAnsi" w:eastAsiaTheme="minorEastAsia"/>
                <w:noProof/>
                <w:kern w:val="2"/>
                <w:sz w:val="22"/>
                <w:lang w:eastAsia="en-GB"/>
                <w14:ligatures w14:val="standardContextual"/>
              </w:rPr>
              <w:tab/>
            </w:r>
            <w:r w:rsidRPr="00712B27" w:rsidR="00192ADD">
              <w:rPr>
                <w:rStyle w:val="Hyperlink"/>
                <w:noProof/>
              </w:rPr>
              <w:t>Agent contact details</w:t>
            </w:r>
            <w:r w:rsidR="00192ADD">
              <w:rPr>
                <w:noProof/>
                <w:webHidden/>
              </w:rPr>
              <w:tab/>
            </w:r>
            <w:r w:rsidR="00192ADD">
              <w:rPr>
                <w:noProof/>
                <w:webHidden/>
              </w:rPr>
              <w:fldChar w:fldCharType="begin"/>
            </w:r>
            <w:r w:rsidR="00192ADD">
              <w:rPr>
                <w:noProof/>
                <w:webHidden/>
              </w:rPr>
              <w:instrText xml:space="preserve"> PAGEREF _Toc158323860 \h </w:instrText>
            </w:r>
            <w:r w:rsidR="00192ADD">
              <w:rPr>
                <w:noProof/>
                <w:webHidden/>
              </w:rPr>
            </w:r>
            <w:r w:rsidR="00192ADD">
              <w:rPr>
                <w:noProof/>
                <w:webHidden/>
              </w:rPr>
              <w:fldChar w:fldCharType="separate"/>
            </w:r>
            <w:r w:rsidR="00192ADD">
              <w:rPr>
                <w:noProof/>
                <w:webHidden/>
              </w:rPr>
              <w:t>2</w:t>
            </w:r>
            <w:r w:rsidR="00192ADD">
              <w:rPr>
                <w:noProof/>
                <w:webHidden/>
              </w:rPr>
              <w:fldChar w:fldCharType="end"/>
            </w:r>
          </w:hyperlink>
        </w:p>
        <w:p w:rsidR="00192ADD" w:rsidRDefault="003621D2" w14:paraId="43D2A3B4" w14:textId="20B5550A">
          <w:pPr>
            <w:pStyle w:val="TOC2"/>
            <w:tabs>
              <w:tab w:val="left" w:pos="880"/>
              <w:tab w:val="right" w:leader="dot" w:pos="9016"/>
            </w:tabs>
            <w:rPr>
              <w:rFonts w:asciiTheme="minorHAnsi" w:hAnsiTheme="minorHAnsi" w:eastAsiaTheme="minorEastAsia"/>
              <w:noProof/>
              <w:kern w:val="2"/>
              <w:sz w:val="22"/>
              <w:lang w:eastAsia="en-GB"/>
              <w14:ligatures w14:val="standardContextual"/>
            </w:rPr>
          </w:pPr>
          <w:hyperlink w:history="1" w:anchor="_Toc158323861">
            <w:r w:rsidRPr="00712B27" w:rsidR="00192ADD">
              <w:rPr>
                <w:rStyle w:val="Hyperlink"/>
                <w:noProof/>
              </w:rPr>
              <w:t>2.1</w:t>
            </w:r>
            <w:r w:rsidR="00192ADD">
              <w:rPr>
                <w:rFonts w:asciiTheme="minorHAnsi" w:hAnsiTheme="minorHAnsi" w:eastAsiaTheme="minorEastAsia"/>
                <w:noProof/>
                <w:kern w:val="2"/>
                <w:sz w:val="22"/>
                <w:lang w:eastAsia="en-GB"/>
                <w14:ligatures w14:val="standardContextual"/>
              </w:rPr>
              <w:tab/>
            </w:r>
            <w:r w:rsidRPr="00712B27" w:rsidR="00192ADD">
              <w:rPr>
                <w:rStyle w:val="Hyperlink"/>
                <w:noProof/>
              </w:rPr>
              <w:t>Create agent user account</w:t>
            </w:r>
            <w:r w:rsidR="00192ADD">
              <w:rPr>
                <w:noProof/>
                <w:webHidden/>
              </w:rPr>
              <w:tab/>
            </w:r>
            <w:r w:rsidR="00192ADD">
              <w:rPr>
                <w:noProof/>
                <w:webHidden/>
              </w:rPr>
              <w:fldChar w:fldCharType="begin"/>
            </w:r>
            <w:r w:rsidR="00192ADD">
              <w:rPr>
                <w:noProof/>
                <w:webHidden/>
              </w:rPr>
              <w:instrText xml:space="preserve"> PAGEREF _Toc158323861 \h </w:instrText>
            </w:r>
            <w:r w:rsidR="00192ADD">
              <w:rPr>
                <w:noProof/>
                <w:webHidden/>
              </w:rPr>
            </w:r>
            <w:r w:rsidR="00192ADD">
              <w:rPr>
                <w:noProof/>
                <w:webHidden/>
              </w:rPr>
              <w:fldChar w:fldCharType="separate"/>
            </w:r>
            <w:r w:rsidR="00192ADD">
              <w:rPr>
                <w:noProof/>
                <w:webHidden/>
              </w:rPr>
              <w:t>2</w:t>
            </w:r>
            <w:r w:rsidR="00192ADD">
              <w:rPr>
                <w:noProof/>
                <w:webHidden/>
              </w:rPr>
              <w:fldChar w:fldCharType="end"/>
            </w:r>
          </w:hyperlink>
        </w:p>
        <w:p w:rsidR="00192ADD" w:rsidRDefault="003621D2" w14:paraId="02DF1493" w14:textId="7C520E66">
          <w:pPr>
            <w:pStyle w:val="TOC2"/>
            <w:tabs>
              <w:tab w:val="left" w:pos="880"/>
              <w:tab w:val="right" w:leader="dot" w:pos="9016"/>
            </w:tabs>
            <w:rPr>
              <w:rFonts w:asciiTheme="minorHAnsi" w:hAnsiTheme="minorHAnsi" w:eastAsiaTheme="minorEastAsia"/>
              <w:noProof/>
              <w:kern w:val="2"/>
              <w:sz w:val="22"/>
              <w:lang w:eastAsia="en-GB"/>
              <w14:ligatures w14:val="standardContextual"/>
            </w:rPr>
          </w:pPr>
          <w:hyperlink w:history="1" w:anchor="_Toc158323862">
            <w:r w:rsidRPr="00712B27" w:rsidR="00192ADD">
              <w:rPr>
                <w:rStyle w:val="Hyperlink"/>
                <w:noProof/>
              </w:rPr>
              <w:t>2.2</w:t>
            </w:r>
            <w:r w:rsidR="00192ADD">
              <w:rPr>
                <w:rFonts w:asciiTheme="minorHAnsi" w:hAnsiTheme="minorHAnsi" w:eastAsiaTheme="minorEastAsia"/>
                <w:noProof/>
                <w:kern w:val="2"/>
                <w:sz w:val="22"/>
                <w:lang w:eastAsia="en-GB"/>
                <w14:ligatures w14:val="standardContextual"/>
              </w:rPr>
              <w:tab/>
            </w:r>
            <w:r w:rsidRPr="00712B27" w:rsidR="00192ADD">
              <w:rPr>
                <w:rStyle w:val="Hyperlink"/>
                <w:noProof/>
              </w:rPr>
              <w:t>Edit agent account details</w:t>
            </w:r>
            <w:r w:rsidR="00192ADD">
              <w:rPr>
                <w:noProof/>
                <w:webHidden/>
              </w:rPr>
              <w:tab/>
            </w:r>
            <w:r w:rsidR="00192ADD">
              <w:rPr>
                <w:noProof/>
                <w:webHidden/>
              </w:rPr>
              <w:fldChar w:fldCharType="begin"/>
            </w:r>
            <w:r w:rsidR="00192ADD">
              <w:rPr>
                <w:noProof/>
                <w:webHidden/>
              </w:rPr>
              <w:instrText xml:space="preserve"> PAGEREF _Toc158323862 \h </w:instrText>
            </w:r>
            <w:r w:rsidR="00192ADD">
              <w:rPr>
                <w:noProof/>
                <w:webHidden/>
              </w:rPr>
            </w:r>
            <w:r w:rsidR="00192ADD">
              <w:rPr>
                <w:noProof/>
                <w:webHidden/>
              </w:rPr>
              <w:fldChar w:fldCharType="separate"/>
            </w:r>
            <w:r w:rsidR="00192ADD">
              <w:rPr>
                <w:noProof/>
                <w:webHidden/>
              </w:rPr>
              <w:t>2</w:t>
            </w:r>
            <w:r w:rsidR="00192ADD">
              <w:rPr>
                <w:noProof/>
                <w:webHidden/>
              </w:rPr>
              <w:fldChar w:fldCharType="end"/>
            </w:r>
          </w:hyperlink>
        </w:p>
        <w:p w:rsidR="00192ADD" w:rsidRDefault="003621D2" w14:paraId="4324F942" w14:textId="03A99621">
          <w:pPr>
            <w:pStyle w:val="TOC2"/>
            <w:tabs>
              <w:tab w:val="left" w:pos="880"/>
              <w:tab w:val="right" w:leader="dot" w:pos="9016"/>
            </w:tabs>
            <w:rPr>
              <w:rFonts w:asciiTheme="minorHAnsi" w:hAnsiTheme="minorHAnsi" w:eastAsiaTheme="minorEastAsia"/>
              <w:noProof/>
              <w:kern w:val="2"/>
              <w:sz w:val="22"/>
              <w:lang w:eastAsia="en-GB"/>
              <w14:ligatures w14:val="standardContextual"/>
            </w:rPr>
          </w:pPr>
          <w:hyperlink w:history="1" w:anchor="_Toc158323863">
            <w:r w:rsidRPr="00712B27" w:rsidR="00192ADD">
              <w:rPr>
                <w:rStyle w:val="Hyperlink"/>
                <w:noProof/>
              </w:rPr>
              <w:t>2.3</w:t>
            </w:r>
            <w:r w:rsidR="00192ADD">
              <w:rPr>
                <w:rFonts w:asciiTheme="minorHAnsi" w:hAnsiTheme="minorHAnsi" w:eastAsiaTheme="minorEastAsia"/>
                <w:noProof/>
                <w:kern w:val="2"/>
                <w:sz w:val="22"/>
                <w:lang w:eastAsia="en-GB"/>
                <w14:ligatures w14:val="standardContextual"/>
              </w:rPr>
              <w:tab/>
            </w:r>
            <w:r w:rsidRPr="00712B27" w:rsidR="00192ADD">
              <w:rPr>
                <w:rStyle w:val="Hyperlink"/>
                <w:noProof/>
              </w:rPr>
              <w:t>Deactivate agent account</w:t>
            </w:r>
            <w:r w:rsidR="00192ADD">
              <w:rPr>
                <w:noProof/>
                <w:webHidden/>
              </w:rPr>
              <w:tab/>
            </w:r>
            <w:r w:rsidR="00192ADD">
              <w:rPr>
                <w:noProof/>
                <w:webHidden/>
              </w:rPr>
              <w:fldChar w:fldCharType="begin"/>
            </w:r>
            <w:r w:rsidR="00192ADD">
              <w:rPr>
                <w:noProof/>
                <w:webHidden/>
              </w:rPr>
              <w:instrText xml:space="preserve"> PAGEREF _Toc158323863 \h </w:instrText>
            </w:r>
            <w:r w:rsidR="00192ADD">
              <w:rPr>
                <w:noProof/>
                <w:webHidden/>
              </w:rPr>
            </w:r>
            <w:r w:rsidR="00192ADD">
              <w:rPr>
                <w:noProof/>
                <w:webHidden/>
              </w:rPr>
              <w:fldChar w:fldCharType="separate"/>
            </w:r>
            <w:r w:rsidR="00192ADD">
              <w:rPr>
                <w:noProof/>
                <w:webHidden/>
              </w:rPr>
              <w:t>3</w:t>
            </w:r>
            <w:r w:rsidR="00192ADD">
              <w:rPr>
                <w:noProof/>
                <w:webHidden/>
              </w:rPr>
              <w:fldChar w:fldCharType="end"/>
            </w:r>
          </w:hyperlink>
        </w:p>
        <w:p w:rsidR="00192ADD" w:rsidRDefault="003621D2" w14:paraId="7C7B391C" w14:textId="66A92A2B">
          <w:pPr>
            <w:pStyle w:val="TOC2"/>
            <w:tabs>
              <w:tab w:val="left" w:pos="880"/>
              <w:tab w:val="right" w:leader="dot" w:pos="9016"/>
            </w:tabs>
            <w:rPr>
              <w:rFonts w:asciiTheme="minorHAnsi" w:hAnsiTheme="minorHAnsi" w:eastAsiaTheme="minorEastAsia"/>
              <w:noProof/>
              <w:kern w:val="2"/>
              <w:sz w:val="22"/>
              <w:lang w:eastAsia="en-GB"/>
              <w14:ligatures w14:val="standardContextual"/>
            </w:rPr>
          </w:pPr>
          <w:hyperlink w:history="1" w:anchor="_Toc158323864">
            <w:r w:rsidRPr="00712B27" w:rsidR="00192ADD">
              <w:rPr>
                <w:rStyle w:val="Hyperlink"/>
                <w:noProof/>
              </w:rPr>
              <w:t>2.4</w:t>
            </w:r>
            <w:r w:rsidR="00192ADD">
              <w:rPr>
                <w:rFonts w:asciiTheme="minorHAnsi" w:hAnsiTheme="minorHAnsi" w:eastAsiaTheme="minorEastAsia"/>
                <w:noProof/>
                <w:kern w:val="2"/>
                <w:sz w:val="22"/>
                <w:lang w:eastAsia="en-GB"/>
                <w14:ligatures w14:val="standardContextual"/>
              </w:rPr>
              <w:tab/>
            </w:r>
            <w:r w:rsidRPr="00712B27" w:rsidR="00192ADD">
              <w:rPr>
                <w:rStyle w:val="Hyperlink"/>
                <w:noProof/>
              </w:rPr>
              <w:t>View list of agents</w:t>
            </w:r>
            <w:r w:rsidR="00192ADD">
              <w:rPr>
                <w:noProof/>
                <w:webHidden/>
              </w:rPr>
              <w:tab/>
            </w:r>
            <w:r w:rsidR="00192ADD">
              <w:rPr>
                <w:noProof/>
                <w:webHidden/>
              </w:rPr>
              <w:fldChar w:fldCharType="begin"/>
            </w:r>
            <w:r w:rsidR="00192ADD">
              <w:rPr>
                <w:noProof/>
                <w:webHidden/>
              </w:rPr>
              <w:instrText xml:space="preserve"> PAGEREF _Toc158323864 \h </w:instrText>
            </w:r>
            <w:r w:rsidR="00192ADD">
              <w:rPr>
                <w:noProof/>
                <w:webHidden/>
              </w:rPr>
            </w:r>
            <w:r w:rsidR="00192ADD">
              <w:rPr>
                <w:noProof/>
                <w:webHidden/>
              </w:rPr>
              <w:fldChar w:fldCharType="separate"/>
            </w:r>
            <w:r w:rsidR="00192ADD">
              <w:rPr>
                <w:noProof/>
                <w:webHidden/>
              </w:rPr>
              <w:t>3</w:t>
            </w:r>
            <w:r w:rsidR="00192ADD">
              <w:rPr>
                <w:noProof/>
                <w:webHidden/>
              </w:rPr>
              <w:fldChar w:fldCharType="end"/>
            </w:r>
          </w:hyperlink>
        </w:p>
        <w:p w:rsidR="00192ADD" w:rsidRDefault="003621D2" w14:paraId="1E4AD9BD" w14:textId="07DE30CB">
          <w:pPr>
            <w:pStyle w:val="TOC1"/>
            <w:tabs>
              <w:tab w:val="left" w:pos="480"/>
              <w:tab w:val="right" w:leader="dot" w:pos="9016"/>
            </w:tabs>
            <w:rPr>
              <w:rFonts w:asciiTheme="minorHAnsi" w:hAnsiTheme="minorHAnsi" w:eastAsiaTheme="minorEastAsia"/>
              <w:noProof/>
              <w:kern w:val="2"/>
              <w:sz w:val="22"/>
              <w:lang w:eastAsia="en-GB"/>
              <w14:ligatures w14:val="standardContextual"/>
            </w:rPr>
          </w:pPr>
          <w:hyperlink w:history="1" w:anchor="_Toc158323865">
            <w:r w:rsidRPr="00712B27" w:rsidR="00192ADD">
              <w:rPr>
                <w:rStyle w:val="Hyperlink"/>
                <w:noProof/>
              </w:rPr>
              <w:t>3.</w:t>
            </w:r>
            <w:r w:rsidR="00192ADD">
              <w:rPr>
                <w:rFonts w:asciiTheme="minorHAnsi" w:hAnsiTheme="minorHAnsi" w:eastAsiaTheme="minorEastAsia"/>
                <w:noProof/>
                <w:kern w:val="2"/>
                <w:sz w:val="22"/>
                <w:lang w:eastAsia="en-GB"/>
                <w14:ligatures w14:val="standardContextual"/>
              </w:rPr>
              <w:tab/>
            </w:r>
            <w:r w:rsidRPr="00712B27" w:rsidR="00192ADD">
              <w:rPr>
                <w:rStyle w:val="Hyperlink"/>
                <w:noProof/>
              </w:rPr>
              <w:t>Agency Linked Applications</w:t>
            </w:r>
            <w:r w:rsidR="00192ADD">
              <w:rPr>
                <w:noProof/>
                <w:webHidden/>
              </w:rPr>
              <w:tab/>
            </w:r>
            <w:r w:rsidR="00192ADD">
              <w:rPr>
                <w:noProof/>
                <w:webHidden/>
              </w:rPr>
              <w:fldChar w:fldCharType="begin"/>
            </w:r>
            <w:r w:rsidR="00192ADD">
              <w:rPr>
                <w:noProof/>
                <w:webHidden/>
              </w:rPr>
              <w:instrText xml:space="preserve"> PAGEREF _Toc158323865 \h </w:instrText>
            </w:r>
            <w:r w:rsidR="00192ADD">
              <w:rPr>
                <w:noProof/>
                <w:webHidden/>
              </w:rPr>
            </w:r>
            <w:r w:rsidR="00192ADD">
              <w:rPr>
                <w:noProof/>
                <w:webHidden/>
              </w:rPr>
              <w:fldChar w:fldCharType="separate"/>
            </w:r>
            <w:r w:rsidR="00192ADD">
              <w:rPr>
                <w:noProof/>
                <w:webHidden/>
              </w:rPr>
              <w:t>3</w:t>
            </w:r>
            <w:r w:rsidR="00192ADD">
              <w:rPr>
                <w:noProof/>
                <w:webHidden/>
              </w:rPr>
              <w:fldChar w:fldCharType="end"/>
            </w:r>
          </w:hyperlink>
        </w:p>
        <w:p w:rsidR="00192ADD" w:rsidRDefault="003621D2" w14:paraId="388FF729" w14:textId="02B61A69">
          <w:pPr>
            <w:pStyle w:val="TOC1"/>
            <w:tabs>
              <w:tab w:val="left" w:pos="480"/>
              <w:tab w:val="right" w:leader="dot" w:pos="9016"/>
            </w:tabs>
            <w:rPr>
              <w:rFonts w:asciiTheme="minorHAnsi" w:hAnsiTheme="minorHAnsi" w:eastAsiaTheme="minorEastAsia"/>
              <w:noProof/>
              <w:kern w:val="2"/>
              <w:sz w:val="22"/>
              <w:lang w:eastAsia="en-GB"/>
              <w14:ligatures w14:val="standardContextual"/>
            </w:rPr>
          </w:pPr>
          <w:hyperlink w:history="1" w:anchor="_Toc158323866">
            <w:r w:rsidRPr="00712B27" w:rsidR="00192ADD">
              <w:rPr>
                <w:rStyle w:val="Hyperlink"/>
                <w:noProof/>
              </w:rPr>
              <w:t>4.</w:t>
            </w:r>
            <w:r w:rsidR="00192ADD">
              <w:rPr>
                <w:rFonts w:asciiTheme="minorHAnsi" w:hAnsiTheme="minorHAnsi" w:eastAsiaTheme="minorEastAsia"/>
                <w:noProof/>
                <w:kern w:val="2"/>
                <w:sz w:val="22"/>
                <w:lang w:eastAsia="en-GB"/>
                <w14:ligatures w14:val="standardContextual"/>
              </w:rPr>
              <w:tab/>
            </w:r>
            <w:r w:rsidRPr="00712B27" w:rsidR="00192ADD">
              <w:rPr>
                <w:rStyle w:val="Hyperlink"/>
                <w:noProof/>
              </w:rPr>
              <w:t>My Agency Details</w:t>
            </w:r>
            <w:r w:rsidR="00192ADD">
              <w:rPr>
                <w:noProof/>
                <w:webHidden/>
              </w:rPr>
              <w:tab/>
            </w:r>
            <w:r w:rsidR="00192ADD">
              <w:rPr>
                <w:noProof/>
                <w:webHidden/>
              </w:rPr>
              <w:fldChar w:fldCharType="begin"/>
            </w:r>
            <w:r w:rsidR="00192ADD">
              <w:rPr>
                <w:noProof/>
                <w:webHidden/>
              </w:rPr>
              <w:instrText xml:space="preserve"> PAGEREF _Toc158323866 \h </w:instrText>
            </w:r>
            <w:r w:rsidR="00192ADD">
              <w:rPr>
                <w:noProof/>
                <w:webHidden/>
              </w:rPr>
            </w:r>
            <w:r w:rsidR="00192ADD">
              <w:rPr>
                <w:noProof/>
                <w:webHidden/>
              </w:rPr>
              <w:fldChar w:fldCharType="separate"/>
            </w:r>
            <w:r w:rsidR="00192ADD">
              <w:rPr>
                <w:noProof/>
                <w:webHidden/>
              </w:rPr>
              <w:t>3</w:t>
            </w:r>
            <w:r w:rsidR="00192ADD">
              <w:rPr>
                <w:noProof/>
                <w:webHidden/>
              </w:rPr>
              <w:fldChar w:fldCharType="end"/>
            </w:r>
          </w:hyperlink>
        </w:p>
        <w:p w:rsidR="001F5B81" w:rsidP="3C8E1211" w:rsidRDefault="001F5B81" w14:paraId="42423D30" w14:textId="0609AF06">
          <w:r>
            <w:fldChar w:fldCharType="end"/>
          </w:r>
        </w:p>
      </w:sdtContent>
    </w:sdt>
    <w:p w:rsidR="00043ACE" w:rsidP="00E53E45" w:rsidRDefault="00043ACE" w14:paraId="46282A7A" w14:textId="10D9D213">
      <w:pPr>
        <w:pStyle w:val="Heading1"/>
      </w:pPr>
      <w:bookmarkStart w:name="_Toc158323859" w:id="2"/>
      <w:r>
        <w:t>Introduction</w:t>
      </w:r>
      <w:bookmarkEnd w:id="2"/>
    </w:p>
    <w:p w:rsidR="00415510" w:rsidP="002775C8" w:rsidRDefault="004924B6" w14:paraId="5BFF6297" w14:textId="6D97F938">
      <w:r>
        <w:t>Agents and agenc</w:t>
      </w:r>
      <w:r w:rsidR="00947AA3">
        <w:t xml:space="preserve">ies use the Agent Portal to </w:t>
      </w:r>
      <w:r w:rsidR="00566F12">
        <w:t>create</w:t>
      </w:r>
      <w:r w:rsidR="00947AA3">
        <w:t xml:space="preserve">, </w:t>
      </w:r>
      <w:r w:rsidR="00566F12">
        <w:t xml:space="preserve">submit </w:t>
      </w:r>
      <w:r w:rsidR="00947AA3">
        <w:t xml:space="preserve">and manage postgraduate </w:t>
      </w:r>
      <w:r w:rsidR="00566F12">
        <w:t xml:space="preserve">applications </w:t>
      </w:r>
      <w:r w:rsidR="00947AA3">
        <w:t xml:space="preserve">to the University of Bristol on </w:t>
      </w:r>
      <w:r w:rsidR="00BA2B0D">
        <w:t>behalf of the international applicants.</w:t>
      </w:r>
    </w:p>
    <w:p w:rsidR="0021409A" w:rsidP="0021409A" w:rsidRDefault="0021409A" w14:paraId="56FA6FD7" w14:textId="6264FEDF">
      <w:r>
        <w:t>You can manage your applications from one place and each member of staff has their own account and login details. Agency managers, known as super users have the added ability to create and manage staff accounts and oversee all applications submitted through the agency.</w:t>
      </w:r>
    </w:p>
    <w:p w:rsidR="0021409A" w:rsidP="0021409A" w:rsidRDefault="0021409A" w14:paraId="60A17A26" w14:textId="77777777">
      <w:r>
        <w:t>Use this guidance for reference only while development continues on the Agent Portal. Functionality might change as we receive feedback and further development takes place, so always follow instructions on your screen.</w:t>
      </w:r>
    </w:p>
    <w:p w:rsidR="0021409A" w:rsidP="002775C8" w:rsidRDefault="0021409A" w14:paraId="23177BF0" w14:textId="17EDDE6A">
      <w:r>
        <w:t xml:space="preserve">If you have any issues with the agent portal or require further information contact </w:t>
      </w:r>
      <w:hyperlink w:history="1" r:id="rId11">
        <w:r w:rsidRPr="00D04DDE">
          <w:rPr>
            <w:rStyle w:val="Hyperlink"/>
          </w:rPr>
          <w:t>international-office@bristol.ac.uk</w:t>
        </w:r>
      </w:hyperlink>
    </w:p>
    <w:p w:rsidR="00B3283D" w:rsidP="00FF480C" w:rsidRDefault="002C1633" w14:paraId="76BD88F9" w14:textId="6C6BC1FD">
      <w:pPr>
        <w:pStyle w:val="Heading1"/>
      </w:pPr>
      <w:bookmarkStart w:name="_Toc158323860" w:id="3"/>
      <w:r>
        <w:t>Agent contact details</w:t>
      </w:r>
      <w:bookmarkEnd w:id="3"/>
    </w:p>
    <w:p w:rsidR="00233C7C" w:rsidP="00233C7C" w:rsidRDefault="00233C7C" w14:paraId="7F941662" w14:textId="006B68F7">
      <w:pPr>
        <w:pStyle w:val="Heading2"/>
      </w:pPr>
      <w:bookmarkStart w:name="_Toc155699363" w:id="4"/>
      <w:bookmarkStart w:name="_Toc158323861" w:id="5"/>
      <w:r>
        <w:t>Create agent user account</w:t>
      </w:r>
      <w:bookmarkEnd w:id="4"/>
      <w:bookmarkEnd w:id="5"/>
    </w:p>
    <w:p w:rsidR="00233C7C" w:rsidP="001C1242" w:rsidRDefault="00D72605" w14:paraId="32B241B8" w14:textId="1E55AFA8">
      <w:pPr>
        <w:pStyle w:val="Numberednormal"/>
        <w:numPr>
          <w:ilvl w:val="0"/>
          <w:numId w:val="6"/>
        </w:numPr>
      </w:pPr>
      <w:r>
        <w:t xml:space="preserve">Sign into the Agent Portal and select </w:t>
      </w:r>
      <w:r w:rsidRPr="009E47A7">
        <w:rPr>
          <w:b/>
          <w:bCs/>
        </w:rPr>
        <w:t>Edit</w:t>
      </w:r>
      <w:r w:rsidRPr="009E47A7" w:rsidR="009E4FB1">
        <w:rPr>
          <w:b/>
          <w:bCs/>
        </w:rPr>
        <w:t xml:space="preserve"> Agent Contact Details</w:t>
      </w:r>
      <w:r w:rsidR="009E47A7">
        <w:t xml:space="preserve"> </w:t>
      </w:r>
      <w:r w:rsidR="00233C7C">
        <w:t xml:space="preserve">and click </w:t>
      </w:r>
      <w:r w:rsidRPr="009E47A7" w:rsidR="00233C7C">
        <w:rPr>
          <w:b/>
          <w:bCs/>
        </w:rPr>
        <w:t>Add</w:t>
      </w:r>
    </w:p>
    <w:p w:rsidR="00DC1429" w:rsidP="00DC1429" w:rsidRDefault="00DC1429" w14:paraId="1F84EFD9" w14:textId="4ED4DBFE">
      <w:pPr>
        <w:pStyle w:val="Numberednormal"/>
      </w:pPr>
      <w:r>
        <w:t xml:space="preserve">The </w:t>
      </w:r>
      <w:r w:rsidRPr="00B57D70">
        <w:rPr>
          <w:b/>
          <w:bCs/>
        </w:rPr>
        <w:t>Agen</w:t>
      </w:r>
      <w:r w:rsidR="004E3943">
        <w:rPr>
          <w:b/>
          <w:bCs/>
        </w:rPr>
        <w:t>t contact code</w:t>
      </w:r>
      <w:r>
        <w:t xml:space="preserve"> and </w:t>
      </w:r>
      <w:r w:rsidRPr="00B57D70">
        <w:rPr>
          <w:b/>
          <w:bCs/>
        </w:rPr>
        <w:t>Agen</w:t>
      </w:r>
      <w:r w:rsidR="004E3943">
        <w:rPr>
          <w:b/>
          <w:bCs/>
        </w:rPr>
        <w:t>cy</w:t>
      </w:r>
      <w:r>
        <w:t xml:space="preserve"> contact code will be automatically populated.</w:t>
      </w:r>
    </w:p>
    <w:p w:rsidR="00DC1429" w:rsidP="00DC1429" w:rsidRDefault="00DC1429" w14:paraId="49F225AF" w14:textId="77777777">
      <w:pPr>
        <w:pStyle w:val="Numberednormal"/>
      </w:pPr>
      <w:r>
        <w:t>Enter email address. The email address must be specific to the agent/user and not a generic agency email address to ensure all records are unique.</w:t>
      </w:r>
    </w:p>
    <w:p w:rsidR="00DC1429" w:rsidP="00DC1429" w:rsidRDefault="00DC1429" w14:paraId="699C79D9" w14:textId="77777777">
      <w:pPr>
        <w:pStyle w:val="Numberednormal"/>
      </w:pPr>
      <w:r>
        <w:t>Enter agent’s date of birth. This is required if password needs to be reset.</w:t>
      </w:r>
    </w:p>
    <w:p w:rsidR="00DC1429" w:rsidP="00DC1429" w:rsidRDefault="00DC1429" w14:paraId="6FC87384" w14:textId="77777777">
      <w:pPr>
        <w:pStyle w:val="Numberednormal"/>
      </w:pPr>
      <w:r>
        <w:t xml:space="preserve">Enter details for </w:t>
      </w:r>
      <w:r w:rsidRPr="0041108F">
        <w:rPr>
          <w:b/>
          <w:bCs/>
        </w:rPr>
        <w:t>Title</w:t>
      </w:r>
      <w:r>
        <w:t xml:space="preserve">, </w:t>
      </w:r>
      <w:r w:rsidRPr="0041108F">
        <w:rPr>
          <w:b/>
          <w:bCs/>
        </w:rPr>
        <w:t>Surname</w:t>
      </w:r>
      <w:r>
        <w:t xml:space="preserve">, </w:t>
      </w:r>
      <w:r w:rsidRPr="0041108F">
        <w:rPr>
          <w:b/>
          <w:bCs/>
        </w:rPr>
        <w:t>Forename</w:t>
      </w:r>
      <w:r>
        <w:t xml:space="preserve"> </w:t>
      </w:r>
      <w:r w:rsidRPr="0041108F">
        <w:rPr>
          <w:b/>
          <w:bCs/>
        </w:rPr>
        <w:t>1</w:t>
      </w:r>
      <w:r>
        <w:t xml:space="preserve"> and </w:t>
      </w:r>
      <w:r w:rsidRPr="0041108F">
        <w:rPr>
          <w:b/>
          <w:bCs/>
        </w:rPr>
        <w:t>Job Title</w:t>
      </w:r>
      <w:r>
        <w:t>. These fields are mandatory.</w:t>
      </w:r>
    </w:p>
    <w:p w:rsidR="00DC1429" w:rsidP="00DC1429" w:rsidRDefault="00DC1429" w14:paraId="78047514" w14:textId="77777777">
      <w:pPr>
        <w:pStyle w:val="Numberednormal"/>
      </w:pPr>
      <w:r>
        <w:t xml:space="preserve">Click </w:t>
      </w:r>
      <w:r w:rsidRPr="0041108F">
        <w:rPr>
          <w:b/>
          <w:bCs/>
        </w:rPr>
        <w:t>Store</w:t>
      </w:r>
      <w:r>
        <w:t>. A confirmation message shows when the record is saved.</w:t>
      </w:r>
    </w:p>
    <w:p w:rsidR="00DC1429" w:rsidP="00DC1429" w:rsidRDefault="00DC1429" w14:paraId="5E0C7048" w14:textId="77777777">
      <w:pPr>
        <w:pStyle w:val="Numberednormal"/>
      </w:pPr>
      <w:r>
        <w:t>The agent will receive an email prompt to create a password on first login.</w:t>
      </w:r>
    </w:p>
    <w:p w:rsidR="00233C7C" w:rsidP="00233C7C" w:rsidRDefault="00233C7C" w14:paraId="54B005F2" w14:textId="77777777">
      <w:pPr>
        <w:pStyle w:val="Heading2"/>
      </w:pPr>
      <w:bookmarkStart w:name="_Toc155699364" w:id="6"/>
      <w:bookmarkStart w:name="_Toc158323862" w:id="7"/>
      <w:r>
        <w:t>Edit agent account details</w:t>
      </w:r>
      <w:bookmarkEnd w:id="6"/>
      <w:bookmarkEnd w:id="7"/>
    </w:p>
    <w:p w:rsidR="001B5AA6" w:rsidP="001B5AA6" w:rsidRDefault="001B5AA6" w14:paraId="00978A08" w14:textId="77777777">
      <w:pPr>
        <w:pStyle w:val="Numberednormal"/>
        <w:numPr>
          <w:ilvl w:val="0"/>
          <w:numId w:val="35"/>
        </w:numPr>
      </w:pPr>
      <w:r>
        <w:t xml:space="preserve">Sign into the Agent Portal and select </w:t>
      </w:r>
      <w:r w:rsidRPr="00D23256">
        <w:rPr>
          <w:b/>
          <w:bCs/>
        </w:rPr>
        <w:t>Edit Agent Contact Details</w:t>
      </w:r>
    </w:p>
    <w:p w:rsidR="001B5AA6" w:rsidP="001B5AA6" w:rsidRDefault="001B5AA6" w14:paraId="26B8F600" w14:textId="77777777">
      <w:pPr>
        <w:pStyle w:val="Numberednormal"/>
        <w:numPr>
          <w:ilvl w:val="0"/>
          <w:numId w:val="35"/>
        </w:numPr>
      </w:pPr>
      <w:r>
        <w:t xml:space="preserve">Enter details to retrieve relevant record, or leave blank to retrieve all records and click </w:t>
      </w:r>
      <w:r w:rsidRPr="001B5AA6">
        <w:rPr>
          <w:b/>
          <w:bCs/>
        </w:rPr>
        <w:t>Search</w:t>
      </w:r>
      <w:r>
        <w:t>.</w:t>
      </w:r>
    </w:p>
    <w:p w:rsidR="00EC7A86" w:rsidP="00EC7A86" w:rsidRDefault="00EC7A86" w14:paraId="06E912A6" w14:textId="77777777">
      <w:pPr>
        <w:pStyle w:val="Numberednormal"/>
      </w:pPr>
      <w:bookmarkStart w:name="_Toc155699365" w:id="8"/>
      <w:r>
        <w:t xml:space="preserve">Edit relevant data fields and click </w:t>
      </w:r>
      <w:r>
        <w:rPr>
          <w:b/>
          <w:bCs/>
        </w:rPr>
        <w:t>Store</w:t>
      </w:r>
      <w:r>
        <w:t>.</w:t>
      </w:r>
    </w:p>
    <w:p w:rsidR="00EC7A86" w:rsidP="00EC7A86" w:rsidRDefault="00EC7A86" w14:paraId="367D1191" w14:textId="77777777">
      <w:pPr>
        <w:pStyle w:val="Numberednormal"/>
      </w:pPr>
      <w:r>
        <w:t>A confirmation message shows when the record is successfully saved.</w:t>
      </w:r>
    </w:p>
    <w:p w:rsidR="00233C7C" w:rsidP="00233C7C" w:rsidRDefault="00233C7C" w14:paraId="1F3DA623" w14:textId="77777777">
      <w:pPr>
        <w:pStyle w:val="Heading2"/>
      </w:pPr>
      <w:bookmarkStart w:name="_Toc158323863" w:id="9"/>
      <w:r>
        <w:t>Deactivate agent account</w:t>
      </w:r>
      <w:bookmarkEnd w:id="8"/>
      <w:bookmarkEnd w:id="9"/>
    </w:p>
    <w:p w:rsidR="00742ABB" w:rsidP="001B5AA6" w:rsidRDefault="00D23256" w14:paraId="3A181B12" w14:textId="69858CBD">
      <w:pPr>
        <w:pStyle w:val="Numberednormal"/>
        <w:numPr>
          <w:ilvl w:val="0"/>
          <w:numId w:val="36"/>
        </w:numPr>
      </w:pPr>
      <w:r>
        <w:t xml:space="preserve">Sign into the Agent Portal and select </w:t>
      </w:r>
      <w:r w:rsidRPr="001B5AA6">
        <w:rPr>
          <w:b/>
          <w:bCs/>
        </w:rPr>
        <w:t>Edit Agent Contact Details</w:t>
      </w:r>
    </w:p>
    <w:p w:rsidR="00742ABB" w:rsidP="00742ABB" w:rsidRDefault="00742ABB" w14:paraId="49D3481F" w14:textId="4747CDB9">
      <w:pPr>
        <w:pStyle w:val="Numberednormal"/>
        <w:numPr>
          <w:ilvl w:val="0"/>
          <w:numId w:val="6"/>
        </w:numPr>
      </w:pPr>
      <w:r>
        <w:t xml:space="preserve">Enter details to retrieve relevant record, or leave blank to retrieve all records and click </w:t>
      </w:r>
      <w:r w:rsidR="00336B66">
        <w:rPr>
          <w:b/>
          <w:bCs/>
        </w:rPr>
        <w:t>Search</w:t>
      </w:r>
      <w:r>
        <w:t>.</w:t>
      </w:r>
    </w:p>
    <w:p w:rsidR="00742ABB" w:rsidP="00742ABB" w:rsidRDefault="00742ABB" w14:paraId="4982AB26" w14:textId="77777777">
      <w:pPr>
        <w:pStyle w:val="Numberednormal"/>
        <w:numPr>
          <w:ilvl w:val="0"/>
          <w:numId w:val="6"/>
        </w:numPr>
      </w:pPr>
      <w:r>
        <w:t xml:space="preserve">Select </w:t>
      </w:r>
      <w:r>
        <w:rPr>
          <w:b/>
          <w:bCs/>
        </w:rPr>
        <w:t>Inactive</w:t>
      </w:r>
      <w:r>
        <w:t xml:space="preserve"> next to </w:t>
      </w:r>
      <w:r>
        <w:rPr>
          <w:b/>
          <w:bCs/>
        </w:rPr>
        <w:t>Account status</w:t>
      </w:r>
      <w:r>
        <w:t xml:space="preserve"> and click </w:t>
      </w:r>
      <w:r>
        <w:rPr>
          <w:b/>
          <w:bCs/>
        </w:rPr>
        <w:t>Store</w:t>
      </w:r>
      <w:r>
        <w:t>.</w:t>
      </w:r>
    </w:p>
    <w:p w:rsidR="00742ABB" w:rsidP="00742ABB" w:rsidRDefault="00742ABB" w14:paraId="34EC9B22" w14:textId="77777777">
      <w:pPr>
        <w:pStyle w:val="Numberednormal"/>
        <w:numPr>
          <w:ilvl w:val="0"/>
          <w:numId w:val="6"/>
        </w:numPr>
      </w:pPr>
      <w:r>
        <w:t>A confirmation message shows when the record is successfully saved.</w:t>
      </w:r>
    </w:p>
    <w:p w:rsidRPr="00B5427C" w:rsidR="00327EEF" w:rsidP="7B74C0B0" w:rsidRDefault="00327EEF" w14:paraId="3FB0AC2F" w14:textId="523268DF" w14:noSpellErr="1">
      <w:pPr>
        <w:pStyle w:val="Numberednormal"/>
        <w:rPr/>
      </w:pPr>
      <w:r w:rsidR="00327EEF">
        <w:rPr/>
        <w:t xml:space="preserve">When an agent user account has been </w:t>
      </w:r>
      <w:r w:rsidR="00327EEF">
        <w:rPr/>
        <w:t>deactivated</w:t>
      </w:r>
      <w:r w:rsidR="00327EEF">
        <w:rPr/>
        <w:t xml:space="preserve"> </w:t>
      </w:r>
      <w:r w:rsidR="00D07CE2">
        <w:rPr/>
        <w:t xml:space="preserve">please inform the University of Bristol and they will reassign any remaining applications to </w:t>
      </w:r>
      <w:r w:rsidR="00D259CA">
        <w:rPr/>
        <w:t>a new agent</w:t>
      </w:r>
      <w:r w:rsidR="00D259CA">
        <w:rPr/>
        <w:t>.</w:t>
      </w:r>
    </w:p>
    <w:p w:rsidR="00233C7C" w:rsidP="00233C7C" w:rsidRDefault="00233C7C" w14:paraId="67F561B5" w14:textId="77777777">
      <w:pPr>
        <w:pStyle w:val="Heading2"/>
      </w:pPr>
      <w:bookmarkStart w:name="_Toc155699366" w:id="10"/>
      <w:bookmarkStart w:name="_Toc158323864" w:id="11"/>
      <w:r>
        <w:t>View list of agents</w:t>
      </w:r>
      <w:bookmarkEnd w:id="10"/>
      <w:bookmarkEnd w:id="11"/>
    </w:p>
    <w:p w:rsidR="005C24DA" w:rsidP="005C24DA" w:rsidRDefault="005C24DA" w14:paraId="45190EB9" w14:textId="77777777">
      <w:pPr>
        <w:pStyle w:val="Numberednormal"/>
        <w:numPr>
          <w:ilvl w:val="0"/>
          <w:numId w:val="37"/>
        </w:numPr>
      </w:pPr>
      <w:r>
        <w:t xml:space="preserve">Sign into the Agent Portal and select </w:t>
      </w:r>
      <w:r w:rsidRPr="005C24DA">
        <w:rPr>
          <w:b/>
          <w:bCs/>
        </w:rPr>
        <w:t>Edit Agent Contact Details</w:t>
      </w:r>
    </w:p>
    <w:p w:rsidR="00D23256" w:rsidP="005C24DA" w:rsidRDefault="00D23256" w14:paraId="599FDD7E" w14:textId="77777777">
      <w:pPr>
        <w:pStyle w:val="Numberednormal"/>
        <w:numPr>
          <w:ilvl w:val="0"/>
          <w:numId w:val="37"/>
        </w:numPr>
      </w:pPr>
      <w:r>
        <w:t xml:space="preserve">Enter details of agent to retrieve individual user, or leave blank to retrieve all records associated with the agency. Click </w:t>
      </w:r>
      <w:r w:rsidRPr="005C24DA">
        <w:rPr>
          <w:b/>
          <w:bCs/>
        </w:rPr>
        <w:t>Retrieve</w:t>
      </w:r>
      <w:r>
        <w:t>.</w:t>
      </w:r>
    </w:p>
    <w:p w:rsidR="00D23256" w:rsidP="005C24DA" w:rsidRDefault="00D23256" w14:paraId="6501165E" w14:textId="77777777">
      <w:pPr>
        <w:pStyle w:val="Numberednormal"/>
        <w:numPr>
          <w:ilvl w:val="0"/>
          <w:numId w:val="37"/>
        </w:numPr>
      </w:pPr>
      <w:r>
        <w:t>Click through each page to view other agent user accounts.</w:t>
      </w:r>
    </w:p>
    <w:p w:rsidR="00233C7C" w:rsidP="006D5C9B" w:rsidRDefault="006D5C9B" w14:paraId="505FA043" w14:textId="311A00BD">
      <w:pPr>
        <w:pStyle w:val="Heading1"/>
      </w:pPr>
      <w:bookmarkStart w:name="_Toc158323865" w:id="12"/>
      <w:r>
        <w:t xml:space="preserve">Agency </w:t>
      </w:r>
      <w:r w:rsidR="00137F48">
        <w:t>L</w:t>
      </w:r>
      <w:r>
        <w:t xml:space="preserve">inked </w:t>
      </w:r>
      <w:r w:rsidR="00137F48">
        <w:t>A</w:t>
      </w:r>
      <w:r>
        <w:t>pplications</w:t>
      </w:r>
      <w:bookmarkEnd w:id="12"/>
    </w:p>
    <w:p w:rsidR="00852418" w:rsidP="00E758AF" w:rsidRDefault="00BA3A34" w14:paraId="7166F00D" w14:textId="31313B3A">
      <w:pPr>
        <w:pStyle w:val="Numberednormal"/>
        <w:numPr>
          <w:ilvl w:val="0"/>
          <w:numId w:val="38"/>
        </w:numPr>
      </w:pPr>
      <w:r>
        <w:t xml:space="preserve">Sign into the Agent Portal and select </w:t>
      </w:r>
      <w:r w:rsidRPr="00BA3A34" w:rsidR="00852418">
        <w:rPr>
          <w:b/>
          <w:bCs/>
        </w:rPr>
        <w:t xml:space="preserve">Agency </w:t>
      </w:r>
      <w:r w:rsidRPr="00BA3A34" w:rsidR="00137F48">
        <w:rPr>
          <w:b/>
          <w:bCs/>
        </w:rPr>
        <w:t>L</w:t>
      </w:r>
      <w:r w:rsidRPr="00BA3A34" w:rsidR="00852418">
        <w:rPr>
          <w:b/>
          <w:bCs/>
        </w:rPr>
        <w:t xml:space="preserve">inked </w:t>
      </w:r>
      <w:r w:rsidRPr="00BA3A34" w:rsidR="00137F48">
        <w:rPr>
          <w:b/>
          <w:bCs/>
        </w:rPr>
        <w:t>A</w:t>
      </w:r>
      <w:r w:rsidRPr="00BA3A34" w:rsidR="00852418">
        <w:rPr>
          <w:b/>
          <w:bCs/>
        </w:rPr>
        <w:t>pplications</w:t>
      </w:r>
      <w:r>
        <w:rPr>
          <w:b/>
          <w:bCs/>
        </w:rPr>
        <w:t>.</w:t>
      </w:r>
    </w:p>
    <w:p w:rsidR="006B1CEB" w:rsidP="006B1CEB" w:rsidRDefault="006B1CEB" w14:paraId="0C5E063C" w14:textId="6BE49020">
      <w:pPr>
        <w:pStyle w:val="Numberednormal"/>
        <w:numPr>
          <w:ilvl w:val="0"/>
          <w:numId w:val="38"/>
        </w:numPr>
      </w:pPr>
      <w:r>
        <w:t xml:space="preserve">Enter </w:t>
      </w:r>
      <w:r w:rsidR="00196D70">
        <w:t xml:space="preserve">applicant </w:t>
      </w:r>
      <w:r>
        <w:t xml:space="preserve">details </w:t>
      </w:r>
      <w:r w:rsidR="00196D70">
        <w:t>t</w:t>
      </w:r>
      <w:r>
        <w:t xml:space="preserve">o retrieve </w:t>
      </w:r>
      <w:r w:rsidR="002449FE">
        <w:t xml:space="preserve">relevant </w:t>
      </w:r>
      <w:r w:rsidR="001238D5">
        <w:t xml:space="preserve">submitted </w:t>
      </w:r>
      <w:r w:rsidR="002449FE">
        <w:t>applicants</w:t>
      </w:r>
      <w:r>
        <w:t xml:space="preserve">, or leave blank to retrieve all </w:t>
      </w:r>
      <w:r w:rsidR="001238D5">
        <w:t xml:space="preserve">submitted </w:t>
      </w:r>
      <w:r w:rsidR="002449FE">
        <w:t>applications</w:t>
      </w:r>
      <w:r>
        <w:t xml:space="preserve"> associated with the agency. Click </w:t>
      </w:r>
      <w:r w:rsidR="00915C24">
        <w:rPr>
          <w:b/>
          <w:bCs/>
        </w:rPr>
        <w:t>Search</w:t>
      </w:r>
      <w:r>
        <w:t>.</w:t>
      </w:r>
    </w:p>
    <w:p w:rsidRPr="00852418" w:rsidR="00852418" w:rsidP="00852418" w:rsidRDefault="00B91BD8" w14:paraId="20D9036A" w14:textId="5733EEC7">
      <w:pPr>
        <w:pStyle w:val="Numberednormal"/>
      </w:pPr>
      <w:r>
        <w:t>View all applications submitted by agents within your agency</w:t>
      </w:r>
    </w:p>
    <w:p w:rsidR="00CE743F" w:rsidP="00CE743F" w:rsidRDefault="00050E78" w14:paraId="5DCACA65" w14:textId="73AC91CB">
      <w:pPr>
        <w:pStyle w:val="Heading1"/>
      </w:pPr>
      <w:bookmarkStart w:name="_Toc156857696" w:id="13"/>
      <w:bookmarkStart w:name="_Toc158323866" w:id="14"/>
      <w:r>
        <w:t xml:space="preserve">My </w:t>
      </w:r>
      <w:bookmarkEnd w:id="13"/>
      <w:r>
        <w:t>Agency Details</w:t>
      </w:r>
      <w:bookmarkEnd w:id="14"/>
    </w:p>
    <w:p w:rsidR="00050E78" w:rsidP="00050E78" w:rsidRDefault="006C3AD2" w14:paraId="526A0AC9" w14:textId="495B07CF">
      <w:r>
        <w:t xml:space="preserve">You can view the </w:t>
      </w:r>
      <w:r w:rsidR="004A2D0B">
        <w:t xml:space="preserve">details of your </w:t>
      </w:r>
      <w:r>
        <w:t xml:space="preserve">agency </w:t>
      </w:r>
      <w:r w:rsidR="004A2D0B">
        <w:t>held at the University of Bristol.</w:t>
      </w:r>
    </w:p>
    <w:p w:rsidRPr="00050E78" w:rsidR="004A2D0B" w:rsidP="00050E78" w:rsidRDefault="004A2D0B" w14:paraId="0456E0D1" w14:textId="1F93489F">
      <w:r>
        <w:t>If there are any updated required</w:t>
      </w:r>
      <w:r w:rsidR="00594035">
        <w:t xml:space="preserve"> contact the International Office (</w:t>
      </w:r>
      <w:hyperlink w:history="1" r:id="rId12">
        <w:r w:rsidRPr="0015095F" w:rsidR="00594035">
          <w:rPr>
            <w:rStyle w:val="Hyperlink"/>
          </w:rPr>
          <w:t>international-office@bristol.ac.uk</w:t>
        </w:r>
      </w:hyperlink>
      <w:r w:rsidR="00594035">
        <w:t xml:space="preserve">) </w:t>
      </w:r>
      <w:r w:rsidR="00154F82">
        <w:t>with the updated details</w:t>
      </w:r>
      <w:r w:rsidR="004C079F">
        <w:t>.</w:t>
      </w:r>
    </w:p>
    <w:p w:rsidRPr="00BD3D68" w:rsidR="00BD3D68" w:rsidP="00BD3D68" w:rsidRDefault="00BD3D68" w14:paraId="37E984FE" w14:textId="4EB415F1"/>
    <w:sectPr w:rsidRPr="00BD3D68" w:rsidR="00BD3D68" w:rsidSect="000B6771">
      <w:footerReference w:type="default" r:id="rId13"/>
      <w:headerReference w:type="first" r:id="rId14"/>
      <w:footerReference w:type="first" r:id="rId15"/>
      <w:pgSz w:w="11906" w:h="16838" w:orient="portrait"/>
      <w:pgMar w:top="1440" w:right="1440" w:bottom="1440"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264" w:rsidP="00AE2F5A" w:rsidRDefault="00CC1264" w14:paraId="075B0134" w14:textId="77777777">
      <w:pPr>
        <w:spacing w:after="0"/>
      </w:pPr>
      <w:r>
        <w:separator/>
      </w:r>
    </w:p>
  </w:endnote>
  <w:endnote w:type="continuationSeparator" w:id="0">
    <w:p w:rsidR="00CC1264" w:rsidP="00AE2F5A" w:rsidRDefault="00CC1264" w14:paraId="33404200" w14:textId="77777777">
      <w:pPr>
        <w:spacing w:after="0"/>
      </w:pPr>
      <w:r>
        <w:continuationSeparator/>
      </w:r>
    </w:p>
  </w:endnote>
  <w:endnote w:type="continuationNotice" w:id="1">
    <w:p w:rsidR="00CC1264" w:rsidRDefault="00CC1264" w14:paraId="417865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91946"/>
      <w:docPartObj>
        <w:docPartGallery w:val="Page Numbers (Bottom of Page)"/>
        <w:docPartUnique/>
      </w:docPartObj>
    </w:sdtPr>
    <w:sdtEndPr/>
    <w:sdtContent>
      <w:sdt>
        <w:sdtPr>
          <w:id w:val="-1769616900"/>
          <w:docPartObj>
            <w:docPartGallery w:val="Page Numbers (Top of Page)"/>
            <w:docPartUnique/>
          </w:docPartObj>
        </w:sdtPr>
        <w:sdtEndPr/>
        <w:sdtContent>
          <w:p w:rsidR="00AE2F5A" w:rsidRDefault="00AE2F5A" w14:paraId="0CFB0ECC" w14:textId="6296053A">
            <w:pPr>
              <w:pStyle w:val="Footer"/>
              <w:jc w:val="right"/>
            </w:pPr>
            <w:r>
              <w:rPr>
                <w:szCs w:val="24"/>
              </w:rPr>
              <w:tab/>
            </w:r>
            <w:r>
              <w:rPr>
                <w:szCs w:val="24"/>
              </w:rPr>
              <w:t xml:space="preserve"> </w:t>
            </w: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AE2F5A" w:rsidRDefault="00AE2F5A" w14:paraId="16736C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F5A" w:rsidRDefault="00AE2F5A" w14:paraId="500A892A" w14:textId="4DEDBFDA">
    <w:pPr>
      <w:pStyle w:val="Footer"/>
      <w:jc w:val="right"/>
    </w:pPr>
    <w:r>
      <w:t xml:space="preserve">Page </w:t>
    </w:r>
    <w:r w:rsidR="00826520">
      <w:rPr>
        <w:b/>
        <w:bCs/>
        <w:szCs w:val="24"/>
      </w:rPr>
      <w:fldChar w:fldCharType="begin"/>
    </w:r>
    <w:r w:rsidR="00826520">
      <w:rPr>
        <w:b/>
        <w:bCs/>
        <w:szCs w:val="24"/>
      </w:rPr>
      <w:instrText xml:space="preserve"> PAGE  \* Arabic  \* MERGEFORMAT </w:instrText>
    </w:r>
    <w:r w:rsidR="00826520">
      <w:rPr>
        <w:b/>
        <w:bCs/>
        <w:szCs w:val="24"/>
      </w:rPr>
      <w:fldChar w:fldCharType="separate"/>
    </w:r>
    <w:r w:rsidR="00826520">
      <w:rPr>
        <w:b/>
        <w:bCs/>
        <w:noProof/>
        <w:szCs w:val="24"/>
      </w:rPr>
      <w:t>2</w:t>
    </w:r>
    <w:r w:rsidR="00826520">
      <w:rPr>
        <w:b/>
        <w:bCs/>
        <w:szCs w:val="24"/>
      </w:rPr>
      <w:fldChar w:fldCharType="end"/>
    </w:r>
    <w:r>
      <w:t xml:space="preserve"> of </w:t>
    </w:r>
    <w:r w:rsidR="00826520">
      <w:rPr>
        <w:b/>
        <w:bCs/>
        <w:szCs w:val="24"/>
      </w:rPr>
      <w:fldChar w:fldCharType="begin"/>
    </w:r>
    <w:r w:rsidR="00826520">
      <w:rPr>
        <w:b/>
        <w:bCs/>
        <w:szCs w:val="24"/>
      </w:rPr>
      <w:instrText xml:space="preserve"> NUMPAGES  \* Arabic  \* MERGEFORMAT </w:instrText>
    </w:r>
    <w:r w:rsidR="00826520">
      <w:rPr>
        <w:b/>
        <w:bCs/>
        <w:szCs w:val="24"/>
      </w:rPr>
      <w:fldChar w:fldCharType="separate"/>
    </w:r>
    <w:r w:rsidR="00826520">
      <w:rPr>
        <w:b/>
        <w:bCs/>
        <w:noProof/>
        <w:szCs w:val="24"/>
      </w:rPr>
      <w:t>3</w:t>
    </w:r>
    <w:r w:rsidR="00826520">
      <w:rPr>
        <w:b/>
        <w:bCs/>
        <w:szCs w:val="24"/>
      </w:rPr>
      <w:fldChar w:fldCharType="end"/>
    </w:r>
  </w:p>
  <w:p w:rsidR="00AE2F5A" w:rsidRDefault="00AE2F5A" w14:paraId="3F3CFD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264" w:rsidP="00AE2F5A" w:rsidRDefault="00CC1264" w14:paraId="38A860D3" w14:textId="77777777">
      <w:pPr>
        <w:spacing w:after="0"/>
      </w:pPr>
      <w:r>
        <w:separator/>
      </w:r>
    </w:p>
  </w:footnote>
  <w:footnote w:type="continuationSeparator" w:id="0">
    <w:p w:rsidR="00CC1264" w:rsidP="00AE2F5A" w:rsidRDefault="00CC1264" w14:paraId="00725CB5" w14:textId="77777777">
      <w:pPr>
        <w:spacing w:after="0"/>
      </w:pPr>
      <w:r>
        <w:continuationSeparator/>
      </w:r>
    </w:p>
  </w:footnote>
  <w:footnote w:type="continuationNotice" w:id="1">
    <w:p w:rsidR="00CC1264" w:rsidRDefault="00CC1264" w14:paraId="4C1A1D2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F5A" w:rsidRDefault="00AE2F5A" w14:paraId="53BF2A48" w14:textId="73355874">
    <w:pPr>
      <w:pStyle w:val="Header"/>
    </w:pPr>
  </w:p>
  <w:p w:rsidR="00AE2F5A" w:rsidRDefault="00AE2F5A" w14:paraId="67C5E4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1F2"/>
    <w:multiLevelType w:val="multilevel"/>
    <w:tmpl w:val="8F8A3C70"/>
    <w:styleLink w:val="Headings"/>
    <w:lvl w:ilvl="0">
      <w:start w:val="1"/>
      <w:numFmt w:val="decimal"/>
      <w:lvlText w:val="%1"/>
      <w:lvlJc w:val="left"/>
      <w:pPr>
        <w:ind w:left="448" w:hanging="448"/>
      </w:pPr>
      <w:rPr>
        <w:rFonts w:hint="default" w:ascii="Arial" w:hAnsi="Arial"/>
      </w:rPr>
    </w:lvl>
    <w:lvl w:ilvl="1">
      <w:start w:val="1"/>
      <w:numFmt w:val="decimal"/>
      <w:lvlText w:val="%1.%2"/>
      <w:lvlJc w:val="left"/>
      <w:pPr>
        <w:ind w:left="448" w:hanging="448"/>
      </w:pPr>
      <w:rPr>
        <w:rFonts w:hint="default"/>
      </w:rPr>
    </w:lvl>
    <w:lvl w:ilvl="2">
      <w:start w:val="1"/>
      <w:numFmt w:val="decimal"/>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 w15:restartNumberingAfterBreak="0">
    <w:nsid w:val="05886259"/>
    <w:multiLevelType w:val="multilevel"/>
    <w:tmpl w:val="309C618C"/>
    <w:lvl w:ilvl="0">
      <w:start w:val="1"/>
      <w:numFmt w:val="decimal"/>
      <w:pStyle w:val="Numberednor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B583A24"/>
    <w:multiLevelType w:val="hybridMultilevel"/>
    <w:tmpl w:val="6F989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C4C6C54"/>
    <w:multiLevelType w:val="hybridMultilevel"/>
    <w:tmpl w:val="F1E687DA"/>
    <w:lvl w:ilvl="0" w:tplc="4A948D66">
      <w:start w:val="1"/>
      <w:numFmt w:val="bullet"/>
      <w:pStyle w:val="Norm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F457B34"/>
    <w:multiLevelType w:val="hybridMultilevel"/>
    <w:tmpl w:val="EAC88770"/>
    <w:lvl w:ilvl="0" w:tplc="BE4880D2">
      <w:start w:val="1"/>
      <w:numFmt w:val="decimal"/>
      <w:pStyle w:val="Normalnumbering"/>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E90414A"/>
    <w:multiLevelType w:val="multilevel"/>
    <w:tmpl w:val="30743814"/>
    <w:lvl w:ilvl="0">
      <w:start w:val="1"/>
      <w:numFmt w:val="decimal"/>
      <w:pStyle w:val="Heading1"/>
      <w:lvlText w:val="%1."/>
      <w:lvlJc w:val="left"/>
      <w:pPr>
        <w:ind w:left="360" w:hanging="360"/>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999505757">
    <w:abstractNumId w:val="0"/>
  </w:num>
  <w:num w:numId="2" w16cid:durableId="1556047144">
    <w:abstractNumId w:val="5"/>
  </w:num>
  <w:num w:numId="3" w16cid:durableId="1752115444">
    <w:abstractNumId w:val="3"/>
  </w:num>
  <w:num w:numId="4" w16cid:durableId="226260124">
    <w:abstractNumId w:val="4"/>
  </w:num>
  <w:num w:numId="5" w16cid:durableId="1523471178">
    <w:abstractNumId w:val="1"/>
  </w:num>
  <w:num w:numId="6" w16cid:durableId="1064986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72142">
    <w:abstractNumId w:val="1"/>
  </w:num>
  <w:num w:numId="8" w16cid:durableId="658926188">
    <w:abstractNumId w:val="1"/>
  </w:num>
  <w:num w:numId="9" w16cid:durableId="1587684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11532">
    <w:abstractNumId w:val="1"/>
  </w:num>
  <w:num w:numId="11" w16cid:durableId="1608780530">
    <w:abstractNumId w:val="1"/>
  </w:num>
  <w:num w:numId="12" w16cid:durableId="666178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7450864">
    <w:abstractNumId w:val="1"/>
  </w:num>
  <w:num w:numId="14" w16cid:durableId="51924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542977">
    <w:abstractNumId w:val="1"/>
  </w:num>
  <w:num w:numId="16" w16cid:durableId="1044598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96665">
    <w:abstractNumId w:val="1"/>
  </w:num>
  <w:num w:numId="18" w16cid:durableId="408894765">
    <w:abstractNumId w:val="1"/>
  </w:num>
  <w:num w:numId="19" w16cid:durableId="1387535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425166">
    <w:abstractNumId w:val="1"/>
  </w:num>
  <w:num w:numId="21" w16cid:durableId="701713365">
    <w:abstractNumId w:val="1"/>
  </w:num>
  <w:num w:numId="22" w16cid:durableId="1799375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7056505">
    <w:abstractNumId w:val="2"/>
  </w:num>
  <w:num w:numId="24" w16cid:durableId="424502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6657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0299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701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5780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1954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8871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7730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1142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118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1568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7251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161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314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6729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proofState w:spelling="clean" w:grammar="dirty"/>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sjQ1MbAwMTcxtrBQ0lEKTi0uzszPAykwqQUAmNh/ySwAAAA="/>
  </w:docVars>
  <w:rsids>
    <w:rsidRoot w:val="00661800"/>
    <w:rsid w:val="00004E5E"/>
    <w:rsid w:val="00007DEF"/>
    <w:rsid w:val="0001196C"/>
    <w:rsid w:val="000166B2"/>
    <w:rsid w:val="0003115A"/>
    <w:rsid w:val="00032EC5"/>
    <w:rsid w:val="00033582"/>
    <w:rsid w:val="00043ACE"/>
    <w:rsid w:val="00050E78"/>
    <w:rsid w:val="00054CD8"/>
    <w:rsid w:val="000603B4"/>
    <w:rsid w:val="000677DD"/>
    <w:rsid w:val="00072788"/>
    <w:rsid w:val="00073292"/>
    <w:rsid w:val="000829BF"/>
    <w:rsid w:val="000834E7"/>
    <w:rsid w:val="000845AF"/>
    <w:rsid w:val="00084EC3"/>
    <w:rsid w:val="00087F0E"/>
    <w:rsid w:val="000B6771"/>
    <w:rsid w:val="000C2662"/>
    <w:rsid w:val="000C7F5F"/>
    <w:rsid w:val="000D32F8"/>
    <w:rsid w:val="000D48E8"/>
    <w:rsid w:val="000E0BE6"/>
    <w:rsid w:val="000E4889"/>
    <w:rsid w:val="000E4C25"/>
    <w:rsid w:val="000ECAD3"/>
    <w:rsid w:val="000F04A2"/>
    <w:rsid w:val="000F2A42"/>
    <w:rsid w:val="00100F72"/>
    <w:rsid w:val="00106A11"/>
    <w:rsid w:val="001105B1"/>
    <w:rsid w:val="001179AF"/>
    <w:rsid w:val="001238D5"/>
    <w:rsid w:val="00137F48"/>
    <w:rsid w:val="00142633"/>
    <w:rsid w:val="00147D8B"/>
    <w:rsid w:val="00154F82"/>
    <w:rsid w:val="00155F5A"/>
    <w:rsid w:val="00162ED5"/>
    <w:rsid w:val="0016342F"/>
    <w:rsid w:val="00170049"/>
    <w:rsid w:val="00173DA0"/>
    <w:rsid w:val="001837E0"/>
    <w:rsid w:val="00184B3D"/>
    <w:rsid w:val="00191412"/>
    <w:rsid w:val="00192ADD"/>
    <w:rsid w:val="001939FA"/>
    <w:rsid w:val="00196D70"/>
    <w:rsid w:val="001B5AA6"/>
    <w:rsid w:val="001C3845"/>
    <w:rsid w:val="001C6A6A"/>
    <w:rsid w:val="001D1810"/>
    <w:rsid w:val="001E510B"/>
    <w:rsid w:val="001F2CD9"/>
    <w:rsid w:val="001F5B81"/>
    <w:rsid w:val="001F736E"/>
    <w:rsid w:val="0021067F"/>
    <w:rsid w:val="00211E33"/>
    <w:rsid w:val="0021409A"/>
    <w:rsid w:val="002148BF"/>
    <w:rsid w:val="00231C39"/>
    <w:rsid w:val="00232CF5"/>
    <w:rsid w:val="00233C7C"/>
    <w:rsid w:val="002449FE"/>
    <w:rsid w:val="002466C2"/>
    <w:rsid w:val="00251884"/>
    <w:rsid w:val="002625EF"/>
    <w:rsid w:val="002629AB"/>
    <w:rsid w:val="002714B5"/>
    <w:rsid w:val="002775C8"/>
    <w:rsid w:val="00280D2E"/>
    <w:rsid w:val="00282CFE"/>
    <w:rsid w:val="002872E4"/>
    <w:rsid w:val="00287454"/>
    <w:rsid w:val="002A477B"/>
    <w:rsid w:val="002A53A3"/>
    <w:rsid w:val="002B047A"/>
    <w:rsid w:val="002B26DE"/>
    <w:rsid w:val="002C1633"/>
    <w:rsid w:val="002C1E03"/>
    <w:rsid w:val="002C4E50"/>
    <w:rsid w:val="002D39C9"/>
    <w:rsid w:val="002F6564"/>
    <w:rsid w:val="0030062A"/>
    <w:rsid w:val="00301217"/>
    <w:rsid w:val="0031739F"/>
    <w:rsid w:val="003225F5"/>
    <w:rsid w:val="0032277E"/>
    <w:rsid w:val="00327820"/>
    <w:rsid w:val="00327EEF"/>
    <w:rsid w:val="00330BB2"/>
    <w:rsid w:val="00332EBB"/>
    <w:rsid w:val="00336B66"/>
    <w:rsid w:val="00336C8B"/>
    <w:rsid w:val="00344243"/>
    <w:rsid w:val="00345C67"/>
    <w:rsid w:val="003472D8"/>
    <w:rsid w:val="0036064E"/>
    <w:rsid w:val="00360B4F"/>
    <w:rsid w:val="003621D2"/>
    <w:rsid w:val="0036395D"/>
    <w:rsid w:val="003665AB"/>
    <w:rsid w:val="003706E7"/>
    <w:rsid w:val="00375A41"/>
    <w:rsid w:val="003842CF"/>
    <w:rsid w:val="00392D00"/>
    <w:rsid w:val="003A6E67"/>
    <w:rsid w:val="003B0E13"/>
    <w:rsid w:val="003C568D"/>
    <w:rsid w:val="003D10E9"/>
    <w:rsid w:val="003D61B3"/>
    <w:rsid w:val="003E6CBA"/>
    <w:rsid w:val="003F25B8"/>
    <w:rsid w:val="004038A2"/>
    <w:rsid w:val="00415510"/>
    <w:rsid w:val="004176E0"/>
    <w:rsid w:val="004237E0"/>
    <w:rsid w:val="00424761"/>
    <w:rsid w:val="00431D3F"/>
    <w:rsid w:val="00434D9F"/>
    <w:rsid w:val="0043558E"/>
    <w:rsid w:val="00442840"/>
    <w:rsid w:val="00442F9B"/>
    <w:rsid w:val="0045491A"/>
    <w:rsid w:val="00457C38"/>
    <w:rsid w:val="00460122"/>
    <w:rsid w:val="00490A84"/>
    <w:rsid w:val="00490F6D"/>
    <w:rsid w:val="004924B6"/>
    <w:rsid w:val="00494F06"/>
    <w:rsid w:val="004A2D0B"/>
    <w:rsid w:val="004A61DC"/>
    <w:rsid w:val="004B6C53"/>
    <w:rsid w:val="004C079F"/>
    <w:rsid w:val="004C3F8E"/>
    <w:rsid w:val="004C6775"/>
    <w:rsid w:val="004C6CB6"/>
    <w:rsid w:val="004C6FAC"/>
    <w:rsid w:val="004E17DB"/>
    <w:rsid w:val="004E3943"/>
    <w:rsid w:val="004F50DC"/>
    <w:rsid w:val="00511D9F"/>
    <w:rsid w:val="005235BF"/>
    <w:rsid w:val="005241D8"/>
    <w:rsid w:val="00525408"/>
    <w:rsid w:val="00526937"/>
    <w:rsid w:val="00530733"/>
    <w:rsid w:val="005335E6"/>
    <w:rsid w:val="00554648"/>
    <w:rsid w:val="00557004"/>
    <w:rsid w:val="00560548"/>
    <w:rsid w:val="00566F12"/>
    <w:rsid w:val="00571C71"/>
    <w:rsid w:val="0057470E"/>
    <w:rsid w:val="00575220"/>
    <w:rsid w:val="00577F5A"/>
    <w:rsid w:val="00580D06"/>
    <w:rsid w:val="00581193"/>
    <w:rsid w:val="005873C6"/>
    <w:rsid w:val="00594035"/>
    <w:rsid w:val="00595934"/>
    <w:rsid w:val="00597ABA"/>
    <w:rsid w:val="005A73C3"/>
    <w:rsid w:val="005B1E66"/>
    <w:rsid w:val="005B4565"/>
    <w:rsid w:val="005B4699"/>
    <w:rsid w:val="005B7DE9"/>
    <w:rsid w:val="005C24DA"/>
    <w:rsid w:val="005C37D6"/>
    <w:rsid w:val="005C380C"/>
    <w:rsid w:val="005D16A0"/>
    <w:rsid w:val="005F6D28"/>
    <w:rsid w:val="00600650"/>
    <w:rsid w:val="0061403E"/>
    <w:rsid w:val="00622D96"/>
    <w:rsid w:val="00625DFB"/>
    <w:rsid w:val="00630D7C"/>
    <w:rsid w:val="00642E66"/>
    <w:rsid w:val="00646AA5"/>
    <w:rsid w:val="00660AFF"/>
    <w:rsid w:val="00661800"/>
    <w:rsid w:val="00662199"/>
    <w:rsid w:val="00665287"/>
    <w:rsid w:val="00666926"/>
    <w:rsid w:val="0067247D"/>
    <w:rsid w:val="00672F11"/>
    <w:rsid w:val="0068134D"/>
    <w:rsid w:val="006909FD"/>
    <w:rsid w:val="00690F79"/>
    <w:rsid w:val="00691F58"/>
    <w:rsid w:val="00695D72"/>
    <w:rsid w:val="006972EF"/>
    <w:rsid w:val="006A44CD"/>
    <w:rsid w:val="006B1CEB"/>
    <w:rsid w:val="006B2D68"/>
    <w:rsid w:val="006B2DAB"/>
    <w:rsid w:val="006B6D12"/>
    <w:rsid w:val="006C17E3"/>
    <w:rsid w:val="006C3AD2"/>
    <w:rsid w:val="006D2261"/>
    <w:rsid w:val="006D39DF"/>
    <w:rsid w:val="006D3FFF"/>
    <w:rsid w:val="006D493D"/>
    <w:rsid w:val="006D5C9B"/>
    <w:rsid w:val="006F044B"/>
    <w:rsid w:val="007042E8"/>
    <w:rsid w:val="007116AE"/>
    <w:rsid w:val="007123FD"/>
    <w:rsid w:val="00742ABB"/>
    <w:rsid w:val="00742B98"/>
    <w:rsid w:val="00745284"/>
    <w:rsid w:val="007533E3"/>
    <w:rsid w:val="00753D89"/>
    <w:rsid w:val="007577CC"/>
    <w:rsid w:val="00762A48"/>
    <w:rsid w:val="00763037"/>
    <w:rsid w:val="00767689"/>
    <w:rsid w:val="00784BFC"/>
    <w:rsid w:val="007A062F"/>
    <w:rsid w:val="007A0BC4"/>
    <w:rsid w:val="007A11D3"/>
    <w:rsid w:val="007B2738"/>
    <w:rsid w:val="007D075C"/>
    <w:rsid w:val="007D0E74"/>
    <w:rsid w:val="007D1648"/>
    <w:rsid w:val="007E417B"/>
    <w:rsid w:val="007E71AA"/>
    <w:rsid w:val="007F489A"/>
    <w:rsid w:val="008029AD"/>
    <w:rsid w:val="00826520"/>
    <w:rsid w:val="00837295"/>
    <w:rsid w:val="0084014D"/>
    <w:rsid w:val="008463E3"/>
    <w:rsid w:val="00852418"/>
    <w:rsid w:val="0085594A"/>
    <w:rsid w:val="00857559"/>
    <w:rsid w:val="008734F4"/>
    <w:rsid w:val="0087359B"/>
    <w:rsid w:val="00884622"/>
    <w:rsid w:val="008B0C1E"/>
    <w:rsid w:val="008B20B3"/>
    <w:rsid w:val="008B41D6"/>
    <w:rsid w:val="008B5F8B"/>
    <w:rsid w:val="008C5DB2"/>
    <w:rsid w:val="008C6F7B"/>
    <w:rsid w:val="008D7A6D"/>
    <w:rsid w:val="008E2EEC"/>
    <w:rsid w:val="008F4DA2"/>
    <w:rsid w:val="008F5260"/>
    <w:rsid w:val="008F79E3"/>
    <w:rsid w:val="00907FC1"/>
    <w:rsid w:val="00915C24"/>
    <w:rsid w:val="0092066D"/>
    <w:rsid w:val="00921BA3"/>
    <w:rsid w:val="00922577"/>
    <w:rsid w:val="009247E2"/>
    <w:rsid w:val="0092581D"/>
    <w:rsid w:val="00926E18"/>
    <w:rsid w:val="00934555"/>
    <w:rsid w:val="00940977"/>
    <w:rsid w:val="00944A34"/>
    <w:rsid w:val="00947AA3"/>
    <w:rsid w:val="00963824"/>
    <w:rsid w:val="009679BB"/>
    <w:rsid w:val="00973AA2"/>
    <w:rsid w:val="0098003D"/>
    <w:rsid w:val="009977DE"/>
    <w:rsid w:val="009A58B3"/>
    <w:rsid w:val="009B4E12"/>
    <w:rsid w:val="009C2E56"/>
    <w:rsid w:val="009D0923"/>
    <w:rsid w:val="009E27AE"/>
    <w:rsid w:val="009E37FC"/>
    <w:rsid w:val="009E47A7"/>
    <w:rsid w:val="009E4FB1"/>
    <w:rsid w:val="009E56FD"/>
    <w:rsid w:val="009E5835"/>
    <w:rsid w:val="009F66E6"/>
    <w:rsid w:val="00A02787"/>
    <w:rsid w:val="00A03868"/>
    <w:rsid w:val="00A1364C"/>
    <w:rsid w:val="00A17174"/>
    <w:rsid w:val="00A24876"/>
    <w:rsid w:val="00A32CC2"/>
    <w:rsid w:val="00A34046"/>
    <w:rsid w:val="00A41788"/>
    <w:rsid w:val="00A444F2"/>
    <w:rsid w:val="00A45EBF"/>
    <w:rsid w:val="00A50312"/>
    <w:rsid w:val="00A519A0"/>
    <w:rsid w:val="00A53A24"/>
    <w:rsid w:val="00A60514"/>
    <w:rsid w:val="00A753FC"/>
    <w:rsid w:val="00A76733"/>
    <w:rsid w:val="00A77CF1"/>
    <w:rsid w:val="00A82EEC"/>
    <w:rsid w:val="00A842EB"/>
    <w:rsid w:val="00A84A1C"/>
    <w:rsid w:val="00A86794"/>
    <w:rsid w:val="00A876DC"/>
    <w:rsid w:val="00AA25F0"/>
    <w:rsid w:val="00AA37A3"/>
    <w:rsid w:val="00AA70E2"/>
    <w:rsid w:val="00AB00F2"/>
    <w:rsid w:val="00AB095D"/>
    <w:rsid w:val="00AB2735"/>
    <w:rsid w:val="00AC3EF4"/>
    <w:rsid w:val="00AC4EA4"/>
    <w:rsid w:val="00AD45A3"/>
    <w:rsid w:val="00AE2F5A"/>
    <w:rsid w:val="00AF1723"/>
    <w:rsid w:val="00AF1BB1"/>
    <w:rsid w:val="00AF2582"/>
    <w:rsid w:val="00B008E8"/>
    <w:rsid w:val="00B01E16"/>
    <w:rsid w:val="00B05751"/>
    <w:rsid w:val="00B14081"/>
    <w:rsid w:val="00B152E5"/>
    <w:rsid w:val="00B309CC"/>
    <w:rsid w:val="00B3283D"/>
    <w:rsid w:val="00B45E38"/>
    <w:rsid w:val="00B5427C"/>
    <w:rsid w:val="00B65F64"/>
    <w:rsid w:val="00B720D9"/>
    <w:rsid w:val="00B77806"/>
    <w:rsid w:val="00B84462"/>
    <w:rsid w:val="00B91BD8"/>
    <w:rsid w:val="00B965F7"/>
    <w:rsid w:val="00B967DC"/>
    <w:rsid w:val="00B96847"/>
    <w:rsid w:val="00BA0C63"/>
    <w:rsid w:val="00BA2B0D"/>
    <w:rsid w:val="00BA3A34"/>
    <w:rsid w:val="00BA53A4"/>
    <w:rsid w:val="00BA7F29"/>
    <w:rsid w:val="00BC193A"/>
    <w:rsid w:val="00BC5DAE"/>
    <w:rsid w:val="00BD3D68"/>
    <w:rsid w:val="00BD697B"/>
    <w:rsid w:val="00BE1477"/>
    <w:rsid w:val="00BF0D18"/>
    <w:rsid w:val="00BF0D7D"/>
    <w:rsid w:val="00BF2A69"/>
    <w:rsid w:val="00BF469E"/>
    <w:rsid w:val="00C10653"/>
    <w:rsid w:val="00C20266"/>
    <w:rsid w:val="00C41AEC"/>
    <w:rsid w:val="00C4569C"/>
    <w:rsid w:val="00C47781"/>
    <w:rsid w:val="00C5085B"/>
    <w:rsid w:val="00C62E28"/>
    <w:rsid w:val="00C63A63"/>
    <w:rsid w:val="00C64B1F"/>
    <w:rsid w:val="00C66D23"/>
    <w:rsid w:val="00C768C0"/>
    <w:rsid w:val="00C77CFA"/>
    <w:rsid w:val="00C92DAD"/>
    <w:rsid w:val="00C93158"/>
    <w:rsid w:val="00C9453D"/>
    <w:rsid w:val="00C973D6"/>
    <w:rsid w:val="00C978BB"/>
    <w:rsid w:val="00CA7956"/>
    <w:rsid w:val="00CC1264"/>
    <w:rsid w:val="00CC31DA"/>
    <w:rsid w:val="00CC65A0"/>
    <w:rsid w:val="00CD5AF2"/>
    <w:rsid w:val="00CE6656"/>
    <w:rsid w:val="00CE743F"/>
    <w:rsid w:val="00CE7FEF"/>
    <w:rsid w:val="00CF4DEE"/>
    <w:rsid w:val="00D004AC"/>
    <w:rsid w:val="00D07CE2"/>
    <w:rsid w:val="00D10CB2"/>
    <w:rsid w:val="00D132E7"/>
    <w:rsid w:val="00D23256"/>
    <w:rsid w:val="00D25615"/>
    <w:rsid w:val="00D259CA"/>
    <w:rsid w:val="00D31B53"/>
    <w:rsid w:val="00D449C3"/>
    <w:rsid w:val="00D47498"/>
    <w:rsid w:val="00D66368"/>
    <w:rsid w:val="00D72605"/>
    <w:rsid w:val="00D73397"/>
    <w:rsid w:val="00D84DA8"/>
    <w:rsid w:val="00D870DE"/>
    <w:rsid w:val="00D87EC5"/>
    <w:rsid w:val="00DA4115"/>
    <w:rsid w:val="00DB1A9E"/>
    <w:rsid w:val="00DC1429"/>
    <w:rsid w:val="00DD24B2"/>
    <w:rsid w:val="00DE0A6D"/>
    <w:rsid w:val="00DE1D64"/>
    <w:rsid w:val="00DE218C"/>
    <w:rsid w:val="00DE5E6A"/>
    <w:rsid w:val="00DE765C"/>
    <w:rsid w:val="00DE7C62"/>
    <w:rsid w:val="00DF78AB"/>
    <w:rsid w:val="00E012A2"/>
    <w:rsid w:val="00E01CFC"/>
    <w:rsid w:val="00E10F61"/>
    <w:rsid w:val="00E26223"/>
    <w:rsid w:val="00E33E1A"/>
    <w:rsid w:val="00E54AEC"/>
    <w:rsid w:val="00E54C44"/>
    <w:rsid w:val="00E7262D"/>
    <w:rsid w:val="00E82554"/>
    <w:rsid w:val="00E84711"/>
    <w:rsid w:val="00E875DE"/>
    <w:rsid w:val="00EA0696"/>
    <w:rsid w:val="00EA6750"/>
    <w:rsid w:val="00EB16FE"/>
    <w:rsid w:val="00EB5CEC"/>
    <w:rsid w:val="00EC5FC4"/>
    <w:rsid w:val="00EC7A86"/>
    <w:rsid w:val="00ED4FA4"/>
    <w:rsid w:val="00ED6810"/>
    <w:rsid w:val="00EE2677"/>
    <w:rsid w:val="00EF0D7E"/>
    <w:rsid w:val="00EF6A41"/>
    <w:rsid w:val="00F053A7"/>
    <w:rsid w:val="00F0552B"/>
    <w:rsid w:val="00F070FC"/>
    <w:rsid w:val="00F07B70"/>
    <w:rsid w:val="00F11E05"/>
    <w:rsid w:val="00F33600"/>
    <w:rsid w:val="00F358A7"/>
    <w:rsid w:val="00F433EB"/>
    <w:rsid w:val="00F6043B"/>
    <w:rsid w:val="00F64676"/>
    <w:rsid w:val="00F66435"/>
    <w:rsid w:val="00F7455D"/>
    <w:rsid w:val="00F77C72"/>
    <w:rsid w:val="00F90EFA"/>
    <w:rsid w:val="00F92BDB"/>
    <w:rsid w:val="00F96E7E"/>
    <w:rsid w:val="00FA01D4"/>
    <w:rsid w:val="00FA4554"/>
    <w:rsid w:val="00FB3274"/>
    <w:rsid w:val="00FB5C72"/>
    <w:rsid w:val="00FD3352"/>
    <w:rsid w:val="00FD3D96"/>
    <w:rsid w:val="00FE55E2"/>
    <w:rsid w:val="00FF14AE"/>
    <w:rsid w:val="00FF21D8"/>
    <w:rsid w:val="00FF480C"/>
    <w:rsid w:val="00FF4F18"/>
    <w:rsid w:val="030DBDA0"/>
    <w:rsid w:val="0544D8CB"/>
    <w:rsid w:val="05F0B8FF"/>
    <w:rsid w:val="0CB8154D"/>
    <w:rsid w:val="14210E54"/>
    <w:rsid w:val="178D647B"/>
    <w:rsid w:val="182EFCC3"/>
    <w:rsid w:val="1E65560D"/>
    <w:rsid w:val="1F0AB2B7"/>
    <w:rsid w:val="273F58A9"/>
    <w:rsid w:val="2C0E219E"/>
    <w:rsid w:val="2CA2D593"/>
    <w:rsid w:val="2DD36C69"/>
    <w:rsid w:val="310B0D2B"/>
    <w:rsid w:val="3980E437"/>
    <w:rsid w:val="3C889202"/>
    <w:rsid w:val="3C8E1211"/>
    <w:rsid w:val="41C17C54"/>
    <w:rsid w:val="500E6D94"/>
    <w:rsid w:val="57467775"/>
    <w:rsid w:val="688619CC"/>
    <w:rsid w:val="6B2A770C"/>
    <w:rsid w:val="6EFA19EF"/>
    <w:rsid w:val="7B74C0B0"/>
    <w:rsid w:val="7DA943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B8A6"/>
  <w15:chartTrackingRefBased/>
  <w15:docId w15:val="{54019C01-A2F4-467B-BB98-CF337CC8A8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DEF"/>
    <w:pPr>
      <w:spacing w:after="120" w:line="360" w:lineRule="auto"/>
    </w:pPr>
    <w:rPr>
      <w:rFonts w:ascii="Arial" w:hAnsi="Arial"/>
      <w:sz w:val="24"/>
    </w:rPr>
  </w:style>
  <w:style w:type="paragraph" w:styleId="Heading1">
    <w:name w:val="heading 1"/>
    <w:basedOn w:val="Normal"/>
    <w:next w:val="Normal"/>
    <w:link w:val="Heading1Char"/>
    <w:autoRedefine/>
    <w:uiPriority w:val="9"/>
    <w:qFormat/>
    <w:rsid w:val="00007DEF"/>
    <w:pPr>
      <w:keepNext/>
      <w:keepLines/>
      <w:numPr>
        <w:numId w:val="2"/>
      </w:numPr>
      <w:spacing w:before="240" w:after="0"/>
      <w:outlineLvl w:val="0"/>
    </w:pPr>
    <w:rPr>
      <w:rFonts w:cs="Arial" w:eastAsiaTheme="majorEastAsia"/>
      <w:color w:val="002F5F"/>
      <w:sz w:val="32"/>
      <w:szCs w:val="32"/>
    </w:rPr>
  </w:style>
  <w:style w:type="paragraph" w:styleId="Heading2">
    <w:name w:val="heading 2"/>
    <w:basedOn w:val="Heading1"/>
    <w:next w:val="Normal"/>
    <w:link w:val="Heading2Char"/>
    <w:autoRedefine/>
    <w:uiPriority w:val="9"/>
    <w:unhideWhenUsed/>
    <w:qFormat/>
    <w:rsid w:val="00007DEF"/>
    <w:pPr>
      <w:numPr>
        <w:ilvl w:val="1"/>
      </w:numPr>
      <w:spacing w:before="120"/>
      <w:outlineLvl w:val="1"/>
    </w:pPr>
    <w:rPr>
      <w:rFonts w:cstheme="majorBidi"/>
      <w:sz w:val="28"/>
      <w:szCs w:val="26"/>
    </w:rPr>
  </w:style>
  <w:style w:type="paragraph" w:styleId="Heading3">
    <w:name w:val="heading 3"/>
    <w:basedOn w:val="Heading2"/>
    <w:next w:val="Normal"/>
    <w:link w:val="Heading3Char"/>
    <w:autoRedefine/>
    <w:uiPriority w:val="9"/>
    <w:unhideWhenUsed/>
    <w:qFormat/>
    <w:rsid w:val="00007DEF"/>
    <w:pPr>
      <w:numPr>
        <w:ilvl w:val="2"/>
      </w:numPr>
      <w:outlineLvl w:val="2"/>
    </w:pPr>
    <w:rPr>
      <w:sz w:val="24"/>
      <w:szCs w:val="24"/>
    </w:rPr>
  </w:style>
  <w:style w:type="paragraph" w:styleId="Heading4">
    <w:name w:val="heading 4"/>
    <w:basedOn w:val="Heading3"/>
    <w:next w:val="Normal"/>
    <w:link w:val="Heading4Char"/>
    <w:autoRedefine/>
    <w:uiPriority w:val="9"/>
    <w:unhideWhenUsed/>
    <w:qFormat/>
    <w:rsid w:val="00007DEF"/>
    <w:pPr>
      <w:numPr>
        <w:ilvl w:val="3"/>
      </w:numPr>
      <w:outlineLvl w:val="3"/>
    </w:pPr>
    <w:rPr>
      <w:iCs/>
    </w:rPr>
  </w:style>
  <w:style w:type="paragraph" w:styleId="Heading5">
    <w:name w:val="heading 5"/>
    <w:basedOn w:val="Heading4"/>
    <w:next w:val="Normal"/>
    <w:link w:val="Heading5Char"/>
    <w:autoRedefine/>
    <w:uiPriority w:val="9"/>
    <w:unhideWhenUsed/>
    <w:rsid w:val="00F64676"/>
    <w:pPr>
      <w:numPr>
        <w:ilvl w:val="4"/>
      </w:numPr>
      <w:outlineLvl w:val="4"/>
    </w:pPr>
    <w:rPr>
      <w:rFonts w:asciiTheme="majorHAnsi" w:hAnsiTheme="majorHAnsi"/>
      <w:color w:val="008F87" w:themeColor="accent1" w:themeShade="BF"/>
    </w:rPr>
  </w:style>
  <w:style w:type="paragraph" w:styleId="Heading6">
    <w:name w:val="heading 6"/>
    <w:basedOn w:val="Heading5"/>
    <w:next w:val="Normal"/>
    <w:link w:val="Heading6Char"/>
    <w:autoRedefine/>
    <w:uiPriority w:val="9"/>
    <w:unhideWhenUsed/>
    <w:rsid w:val="00F64676"/>
    <w:pPr>
      <w:numPr>
        <w:ilvl w:val="5"/>
      </w:numPr>
      <w:outlineLvl w:val="5"/>
    </w:pPr>
    <w:rPr>
      <w:color w:val="005F59" w:themeColor="accent1" w:themeShade="7F"/>
    </w:rPr>
  </w:style>
  <w:style w:type="paragraph" w:styleId="Heading7">
    <w:name w:val="heading 7"/>
    <w:basedOn w:val="Heading6"/>
    <w:next w:val="Normal"/>
    <w:link w:val="Heading7Char"/>
    <w:autoRedefine/>
    <w:uiPriority w:val="9"/>
    <w:unhideWhenUsed/>
    <w:rsid w:val="00F64676"/>
    <w:pPr>
      <w:numPr>
        <w:ilvl w:val="6"/>
      </w:numPr>
      <w:outlineLvl w:val="6"/>
    </w:pPr>
    <w:rPr>
      <w:i/>
      <w:iCs w:val="0"/>
    </w:rPr>
  </w:style>
  <w:style w:type="paragraph" w:styleId="Heading8">
    <w:name w:val="heading 8"/>
    <w:basedOn w:val="Heading7"/>
    <w:next w:val="Normal"/>
    <w:link w:val="Heading8Char"/>
    <w:autoRedefine/>
    <w:uiPriority w:val="9"/>
    <w:unhideWhenUsed/>
    <w:rsid w:val="00F64676"/>
    <w:pPr>
      <w:numPr>
        <w:ilvl w:val="7"/>
      </w:numPr>
      <w:outlineLvl w:val="7"/>
    </w:pPr>
    <w:rPr>
      <w:color w:val="272727" w:themeColor="text1" w:themeTint="D8"/>
      <w:sz w:val="21"/>
      <w:szCs w:val="21"/>
    </w:rPr>
  </w:style>
  <w:style w:type="paragraph" w:styleId="Heading9">
    <w:name w:val="heading 9"/>
    <w:basedOn w:val="Heading8"/>
    <w:next w:val="Normal"/>
    <w:link w:val="Heading9Char"/>
    <w:autoRedefine/>
    <w:uiPriority w:val="9"/>
    <w:unhideWhenUsed/>
    <w:rsid w:val="00F64676"/>
    <w:pPr>
      <w:numPr>
        <w:ilvl w:val="8"/>
      </w:numPr>
      <w:outlineLvl w:val="8"/>
    </w:pPr>
    <w:rPr>
      <w:i w:val="0"/>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bold" w:customStyle="1">
    <w:name w:val="Normal bold"/>
    <w:basedOn w:val="Normal"/>
    <w:link w:val="NormalboldChar"/>
    <w:autoRedefine/>
    <w:qFormat/>
    <w:rsid w:val="00007DEF"/>
    <w:rPr>
      <w:b/>
    </w:rPr>
  </w:style>
  <w:style w:type="character" w:styleId="NormalboldChar" w:customStyle="1">
    <w:name w:val="Normal bold Char"/>
    <w:basedOn w:val="DefaultParagraphFont"/>
    <w:link w:val="Normalbold"/>
    <w:rsid w:val="00007DEF"/>
    <w:rPr>
      <w:rFonts w:ascii="Arial" w:hAnsi="Arial"/>
      <w:b/>
      <w:sz w:val="24"/>
    </w:rPr>
  </w:style>
  <w:style w:type="character" w:styleId="Heading1Char" w:customStyle="1">
    <w:name w:val="Heading 1 Char"/>
    <w:basedOn w:val="DefaultParagraphFont"/>
    <w:link w:val="Heading1"/>
    <w:uiPriority w:val="9"/>
    <w:rsid w:val="00007DEF"/>
    <w:rPr>
      <w:rFonts w:ascii="Arial" w:hAnsi="Arial" w:cs="Arial" w:eastAsiaTheme="majorEastAsia"/>
      <w:color w:val="002F5F"/>
      <w:sz w:val="32"/>
      <w:szCs w:val="32"/>
    </w:rPr>
  </w:style>
  <w:style w:type="character" w:styleId="Heading2Char" w:customStyle="1">
    <w:name w:val="Heading 2 Char"/>
    <w:basedOn w:val="DefaultParagraphFont"/>
    <w:link w:val="Heading2"/>
    <w:uiPriority w:val="9"/>
    <w:rsid w:val="00007DEF"/>
    <w:rPr>
      <w:rFonts w:ascii="Arial" w:hAnsi="Arial" w:eastAsiaTheme="majorEastAsia" w:cstheme="majorBidi"/>
      <w:color w:val="002F5F"/>
      <w:sz w:val="28"/>
      <w:szCs w:val="26"/>
    </w:rPr>
  </w:style>
  <w:style w:type="character" w:styleId="Heading3Char" w:customStyle="1">
    <w:name w:val="Heading 3 Char"/>
    <w:basedOn w:val="DefaultParagraphFont"/>
    <w:link w:val="Heading3"/>
    <w:uiPriority w:val="9"/>
    <w:rsid w:val="00007DEF"/>
    <w:rPr>
      <w:rFonts w:ascii="Arial" w:hAnsi="Arial" w:eastAsiaTheme="majorEastAsia" w:cstheme="majorBidi"/>
      <w:color w:val="002F5F"/>
      <w:sz w:val="24"/>
      <w:szCs w:val="24"/>
    </w:rPr>
  </w:style>
  <w:style w:type="paragraph" w:styleId="Title">
    <w:name w:val="Title"/>
    <w:basedOn w:val="Normal"/>
    <w:next w:val="Normal"/>
    <w:link w:val="TitleChar"/>
    <w:autoRedefine/>
    <w:uiPriority w:val="10"/>
    <w:qFormat/>
    <w:rsid w:val="00007DEF"/>
    <w:pPr>
      <w:spacing w:after="0"/>
      <w:contextualSpacing/>
    </w:pPr>
    <w:rPr>
      <w:rFonts w:eastAsiaTheme="majorEastAsia" w:cstheme="majorBidi"/>
      <w:color w:val="AB1F2D"/>
      <w:spacing w:val="-10"/>
      <w:kern w:val="28"/>
      <w:sz w:val="56"/>
      <w:szCs w:val="56"/>
    </w:rPr>
  </w:style>
  <w:style w:type="character" w:styleId="TitleChar" w:customStyle="1">
    <w:name w:val="Title Char"/>
    <w:basedOn w:val="DefaultParagraphFont"/>
    <w:link w:val="Title"/>
    <w:uiPriority w:val="10"/>
    <w:rsid w:val="00007DEF"/>
    <w:rPr>
      <w:rFonts w:ascii="Arial" w:hAnsi="Arial" w:eastAsiaTheme="majorEastAsia" w:cstheme="majorBidi"/>
      <w:color w:val="AB1F2D"/>
      <w:spacing w:val="-10"/>
      <w:kern w:val="28"/>
      <w:sz w:val="56"/>
      <w:szCs w:val="56"/>
    </w:rPr>
  </w:style>
  <w:style w:type="paragraph" w:styleId="Subtitle">
    <w:name w:val="Subtitle"/>
    <w:basedOn w:val="Normal"/>
    <w:next w:val="Normal"/>
    <w:link w:val="SubtitleChar"/>
    <w:autoRedefine/>
    <w:uiPriority w:val="11"/>
    <w:qFormat/>
    <w:rsid w:val="00007DEF"/>
    <w:pPr>
      <w:numPr>
        <w:ilvl w:val="1"/>
      </w:numPr>
      <w:spacing w:after="160"/>
    </w:pPr>
    <w:rPr>
      <w:rFonts w:eastAsiaTheme="minorEastAsia"/>
      <w:color w:val="002F5F"/>
      <w:spacing w:val="15"/>
      <w:sz w:val="40"/>
    </w:rPr>
  </w:style>
  <w:style w:type="character" w:styleId="SubtitleChar" w:customStyle="1">
    <w:name w:val="Subtitle Char"/>
    <w:basedOn w:val="DefaultParagraphFont"/>
    <w:link w:val="Subtitle"/>
    <w:uiPriority w:val="11"/>
    <w:rsid w:val="00007DEF"/>
    <w:rPr>
      <w:rFonts w:ascii="Arial" w:hAnsi="Arial" w:eastAsiaTheme="minorEastAsia"/>
      <w:color w:val="002F5F"/>
      <w:spacing w:val="15"/>
      <w:sz w:val="40"/>
    </w:rPr>
  </w:style>
  <w:style w:type="character" w:styleId="Strong">
    <w:name w:val="Strong"/>
    <w:basedOn w:val="DefaultParagraphFont"/>
    <w:uiPriority w:val="22"/>
    <w:qFormat/>
    <w:rsid w:val="009C2E56"/>
    <w:rPr>
      <w:b/>
      <w:bCs/>
    </w:rPr>
  </w:style>
  <w:style w:type="paragraph" w:styleId="NoSpacing">
    <w:name w:val="No Spacing"/>
    <w:uiPriority w:val="1"/>
    <w:qFormat/>
    <w:rsid w:val="009C2E56"/>
    <w:pPr>
      <w:spacing w:after="0" w:line="240" w:lineRule="auto"/>
    </w:pPr>
    <w:rPr>
      <w:rFonts w:ascii="Arial" w:hAnsi="Arial"/>
      <w:sz w:val="24"/>
    </w:rPr>
  </w:style>
  <w:style w:type="paragraph" w:styleId="ListParagraph">
    <w:name w:val="List Paragraph"/>
    <w:basedOn w:val="Normal"/>
    <w:link w:val="ListParagraphChar"/>
    <w:uiPriority w:val="34"/>
    <w:rsid w:val="009C2E56"/>
    <w:pPr>
      <w:ind w:left="720"/>
      <w:contextualSpacing/>
    </w:pPr>
  </w:style>
  <w:style w:type="paragraph" w:styleId="Quote">
    <w:name w:val="Quote"/>
    <w:basedOn w:val="Normal"/>
    <w:next w:val="Normal"/>
    <w:link w:val="QuoteChar"/>
    <w:uiPriority w:val="29"/>
    <w:rsid w:val="009C2E56"/>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9C2E56"/>
    <w:rPr>
      <w:rFonts w:ascii="Arial" w:hAnsi="Arial"/>
      <w:i/>
      <w:iCs/>
      <w:color w:val="404040" w:themeColor="text1" w:themeTint="BF"/>
      <w:sz w:val="24"/>
    </w:rPr>
  </w:style>
  <w:style w:type="paragraph" w:styleId="IntenseQuote">
    <w:name w:val="Intense Quote"/>
    <w:basedOn w:val="Normal"/>
    <w:next w:val="Normal"/>
    <w:link w:val="IntenseQuoteChar"/>
    <w:uiPriority w:val="30"/>
    <w:rsid w:val="009C2E56"/>
    <w:pPr>
      <w:pBdr>
        <w:top w:val="single" w:color="00C0B5" w:themeColor="accent1" w:sz="4" w:space="10"/>
        <w:bottom w:val="single" w:color="00C0B5" w:themeColor="accent1" w:sz="4" w:space="10"/>
      </w:pBdr>
      <w:spacing w:before="360" w:after="360"/>
      <w:ind w:left="864" w:right="864"/>
      <w:jc w:val="center"/>
    </w:pPr>
    <w:rPr>
      <w:i/>
      <w:iCs/>
      <w:color w:val="002F5F"/>
    </w:rPr>
  </w:style>
  <w:style w:type="character" w:styleId="IntenseQuoteChar" w:customStyle="1">
    <w:name w:val="Intense Quote Char"/>
    <w:basedOn w:val="DefaultParagraphFont"/>
    <w:link w:val="IntenseQuote"/>
    <w:uiPriority w:val="30"/>
    <w:rsid w:val="009C2E56"/>
    <w:rPr>
      <w:rFonts w:ascii="Arial" w:hAnsi="Arial"/>
      <w:i/>
      <w:iCs/>
      <w:color w:val="002F5F"/>
      <w:sz w:val="24"/>
    </w:rPr>
  </w:style>
  <w:style w:type="character" w:styleId="SubtleEmphasis">
    <w:name w:val="Subtle Emphasis"/>
    <w:basedOn w:val="DefaultParagraphFont"/>
    <w:uiPriority w:val="19"/>
    <w:rsid w:val="009C2E56"/>
    <w:rPr>
      <w:rFonts w:ascii="Arial" w:hAnsi="Arial"/>
      <w:i/>
      <w:iCs/>
      <w:color w:val="000000" w:themeColor="text1"/>
      <w:sz w:val="24"/>
    </w:rPr>
  </w:style>
  <w:style w:type="character" w:styleId="IntenseEmphasis">
    <w:name w:val="Intense Emphasis"/>
    <w:basedOn w:val="DefaultParagraphFont"/>
    <w:uiPriority w:val="21"/>
    <w:rsid w:val="009C2E56"/>
    <w:rPr>
      <w:i/>
      <w:iCs/>
      <w:color w:val="002F5F"/>
    </w:rPr>
  </w:style>
  <w:style w:type="character" w:styleId="SubtleReference">
    <w:name w:val="Subtle Reference"/>
    <w:basedOn w:val="DefaultParagraphFont"/>
    <w:uiPriority w:val="31"/>
    <w:rsid w:val="009C2E56"/>
    <w:rPr>
      <w:smallCaps/>
      <w:color w:val="000000" w:themeColor="text1"/>
    </w:rPr>
  </w:style>
  <w:style w:type="character" w:styleId="IntenseReference">
    <w:name w:val="Intense Reference"/>
    <w:basedOn w:val="DefaultParagraphFont"/>
    <w:uiPriority w:val="32"/>
    <w:rsid w:val="009C2E56"/>
    <w:rPr>
      <w:b/>
      <w:bCs/>
      <w:smallCaps/>
      <w:color w:val="002F5F"/>
      <w:spacing w:val="5"/>
    </w:rPr>
  </w:style>
  <w:style w:type="character" w:styleId="Hyperlink">
    <w:name w:val="Hyperlink"/>
    <w:basedOn w:val="DefaultParagraphFont"/>
    <w:uiPriority w:val="99"/>
    <w:unhideWhenUsed/>
    <w:rsid w:val="00043ACE"/>
    <w:rPr>
      <w:color w:val="42145F" w:themeColor="hyperlink"/>
      <w:u w:val="single"/>
    </w:rPr>
  </w:style>
  <w:style w:type="character" w:styleId="ListParagraphChar" w:customStyle="1">
    <w:name w:val="List Paragraph Char"/>
    <w:basedOn w:val="DefaultParagraphFont"/>
    <w:link w:val="ListParagraph"/>
    <w:uiPriority w:val="34"/>
    <w:locked/>
    <w:rsid w:val="00043ACE"/>
    <w:rPr>
      <w:rFonts w:ascii="Arial" w:hAnsi="Arial"/>
      <w:sz w:val="24"/>
    </w:rPr>
  </w:style>
  <w:style w:type="character" w:styleId="NormalnumberingChar" w:customStyle="1">
    <w:name w:val="Normal numbering Char"/>
    <w:basedOn w:val="DefaultParagraphFont"/>
    <w:link w:val="Normalnumbering"/>
    <w:locked/>
    <w:rsid w:val="00007DEF"/>
    <w:rPr>
      <w:rFonts w:ascii="Arial" w:hAnsi="Arial" w:cs="Arial"/>
      <w:sz w:val="24"/>
    </w:rPr>
  </w:style>
  <w:style w:type="paragraph" w:styleId="Normalnumbering" w:customStyle="1">
    <w:name w:val="Normal numbering"/>
    <w:basedOn w:val="Normal"/>
    <w:link w:val="NormalnumberingChar"/>
    <w:autoRedefine/>
    <w:qFormat/>
    <w:rsid w:val="00007DEF"/>
    <w:pPr>
      <w:numPr>
        <w:numId w:val="4"/>
      </w:numPr>
      <w:spacing w:after="160"/>
    </w:pPr>
    <w:rPr>
      <w:rFonts w:cs="Arial"/>
    </w:rPr>
  </w:style>
  <w:style w:type="paragraph" w:styleId="TOCHeading">
    <w:name w:val="TOC Heading"/>
    <w:basedOn w:val="Heading1"/>
    <w:next w:val="Normal"/>
    <w:uiPriority w:val="39"/>
    <w:unhideWhenUsed/>
    <w:rsid w:val="00043ACE"/>
    <w:pPr>
      <w:numPr>
        <w:numId w:val="0"/>
      </w:numPr>
      <w:outlineLvl w:val="9"/>
    </w:pPr>
    <w:rPr>
      <w:rFonts w:asciiTheme="majorHAnsi" w:hAnsiTheme="majorHAnsi"/>
      <w:color w:val="008F87" w:themeColor="accent1" w:themeShade="BF"/>
      <w:lang w:val="en-US"/>
    </w:rPr>
  </w:style>
  <w:style w:type="paragraph" w:styleId="TOC1">
    <w:name w:val="toc 1"/>
    <w:basedOn w:val="Normal"/>
    <w:next w:val="Normal"/>
    <w:autoRedefine/>
    <w:uiPriority w:val="39"/>
    <w:unhideWhenUsed/>
    <w:rsid w:val="00043ACE"/>
    <w:pPr>
      <w:spacing w:after="100"/>
    </w:pPr>
  </w:style>
  <w:style w:type="paragraph" w:styleId="TOC2">
    <w:name w:val="toc 2"/>
    <w:basedOn w:val="Normal"/>
    <w:next w:val="Normal"/>
    <w:autoRedefine/>
    <w:uiPriority w:val="39"/>
    <w:unhideWhenUsed/>
    <w:rsid w:val="00043ACE"/>
    <w:pPr>
      <w:spacing w:after="100"/>
      <w:ind w:left="240"/>
    </w:pPr>
  </w:style>
  <w:style w:type="paragraph" w:styleId="Header">
    <w:name w:val="header"/>
    <w:basedOn w:val="Normal"/>
    <w:link w:val="HeaderChar"/>
    <w:uiPriority w:val="99"/>
    <w:unhideWhenUsed/>
    <w:rsid w:val="00AE2F5A"/>
    <w:pPr>
      <w:tabs>
        <w:tab w:val="center" w:pos="4513"/>
        <w:tab w:val="right" w:pos="9026"/>
      </w:tabs>
      <w:spacing w:after="0"/>
    </w:pPr>
  </w:style>
  <w:style w:type="character" w:styleId="HeaderChar" w:customStyle="1">
    <w:name w:val="Header Char"/>
    <w:basedOn w:val="DefaultParagraphFont"/>
    <w:link w:val="Header"/>
    <w:uiPriority w:val="99"/>
    <w:rsid w:val="00AE2F5A"/>
    <w:rPr>
      <w:rFonts w:ascii="Arial" w:hAnsi="Arial"/>
      <w:sz w:val="24"/>
    </w:rPr>
  </w:style>
  <w:style w:type="paragraph" w:styleId="Footer">
    <w:name w:val="footer"/>
    <w:basedOn w:val="Normal"/>
    <w:link w:val="FooterChar"/>
    <w:uiPriority w:val="99"/>
    <w:unhideWhenUsed/>
    <w:rsid w:val="00AE2F5A"/>
    <w:pPr>
      <w:tabs>
        <w:tab w:val="center" w:pos="4513"/>
        <w:tab w:val="right" w:pos="9026"/>
      </w:tabs>
      <w:spacing w:after="0"/>
    </w:pPr>
  </w:style>
  <w:style w:type="character" w:styleId="FooterChar" w:customStyle="1">
    <w:name w:val="Footer Char"/>
    <w:basedOn w:val="DefaultParagraphFont"/>
    <w:link w:val="Footer"/>
    <w:uiPriority w:val="99"/>
    <w:rsid w:val="00AE2F5A"/>
    <w:rPr>
      <w:rFonts w:ascii="Arial" w:hAnsi="Arial"/>
      <w:sz w:val="24"/>
    </w:rPr>
  </w:style>
  <w:style w:type="numbering" w:styleId="Headings" w:customStyle="1">
    <w:name w:val="Headings"/>
    <w:uiPriority w:val="99"/>
    <w:rsid w:val="00F64676"/>
    <w:pPr>
      <w:numPr>
        <w:numId w:val="1"/>
      </w:numPr>
    </w:pPr>
  </w:style>
  <w:style w:type="paragraph" w:styleId="TOC3">
    <w:name w:val="toc 3"/>
    <w:basedOn w:val="Normal"/>
    <w:next w:val="Normal"/>
    <w:autoRedefine/>
    <w:uiPriority w:val="39"/>
    <w:unhideWhenUsed/>
    <w:rsid w:val="00AA25F0"/>
    <w:pPr>
      <w:spacing w:after="100"/>
      <w:ind w:left="480"/>
    </w:pPr>
  </w:style>
  <w:style w:type="character" w:styleId="Heading4Char" w:customStyle="1">
    <w:name w:val="Heading 4 Char"/>
    <w:basedOn w:val="DefaultParagraphFont"/>
    <w:link w:val="Heading4"/>
    <w:uiPriority w:val="9"/>
    <w:rsid w:val="00007DEF"/>
    <w:rPr>
      <w:rFonts w:ascii="Arial" w:hAnsi="Arial" w:eastAsiaTheme="majorEastAsia" w:cstheme="majorBidi"/>
      <w:iCs/>
      <w:color w:val="002F5F"/>
      <w:sz w:val="24"/>
      <w:szCs w:val="24"/>
    </w:rPr>
  </w:style>
  <w:style w:type="character" w:styleId="Heading5Char" w:customStyle="1">
    <w:name w:val="Heading 5 Char"/>
    <w:basedOn w:val="DefaultParagraphFont"/>
    <w:link w:val="Heading5"/>
    <w:uiPriority w:val="9"/>
    <w:rsid w:val="00857559"/>
    <w:rPr>
      <w:rFonts w:asciiTheme="majorHAnsi" w:hAnsiTheme="majorHAnsi" w:eastAsiaTheme="majorEastAsia" w:cstheme="majorBidi"/>
      <w:iCs/>
      <w:color w:val="008F87" w:themeColor="accent1" w:themeShade="BF"/>
      <w:sz w:val="24"/>
      <w:szCs w:val="24"/>
    </w:rPr>
  </w:style>
  <w:style w:type="character" w:styleId="Heading6Char" w:customStyle="1">
    <w:name w:val="Heading 6 Char"/>
    <w:basedOn w:val="DefaultParagraphFont"/>
    <w:link w:val="Heading6"/>
    <w:uiPriority w:val="9"/>
    <w:rsid w:val="00857559"/>
    <w:rPr>
      <w:rFonts w:asciiTheme="majorHAnsi" w:hAnsiTheme="majorHAnsi" w:eastAsiaTheme="majorEastAsia" w:cstheme="majorBidi"/>
      <w:iCs/>
      <w:color w:val="005F59" w:themeColor="accent1" w:themeShade="7F"/>
      <w:sz w:val="24"/>
      <w:szCs w:val="24"/>
    </w:rPr>
  </w:style>
  <w:style w:type="character" w:styleId="Heading7Char" w:customStyle="1">
    <w:name w:val="Heading 7 Char"/>
    <w:basedOn w:val="DefaultParagraphFont"/>
    <w:link w:val="Heading7"/>
    <w:uiPriority w:val="9"/>
    <w:rsid w:val="00857559"/>
    <w:rPr>
      <w:rFonts w:asciiTheme="majorHAnsi" w:hAnsiTheme="majorHAnsi" w:eastAsiaTheme="majorEastAsia" w:cstheme="majorBidi"/>
      <w:i/>
      <w:color w:val="005F59" w:themeColor="accent1" w:themeShade="7F"/>
      <w:sz w:val="24"/>
      <w:szCs w:val="24"/>
    </w:rPr>
  </w:style>
  <w:style w:type="character" w:styleId="Heading8Char" w:customStyle="1">
    <w:name w:val="Heading 8 Char"/>
    <w:basedOn w:val="DefaultParagraphFont"/>
    <w:link w:val="Heading8"/>
    <w:uiPriority w:val="9"/>
    <w:rsid w:val="00857559"/>
    <w:rPr>
      <w:rFonts w:asciiTheme="majorHAnsi" w:hAnsiTheme="majorHAnsi" w:eastAsiaTheme="majorEastAsia" w:cstheme="majorBidi"/>
      <w:i/>
      <w:color w:val="272727" w:themeColor="text1" w:themeTint="D8"/>
      <w:sz w:val="21"/>
      <w:szCs w:val="21"/>
    </w:rPr>
  </w:style>
  <w:style w:type="character" w:styleId="Heading9Char" w:customStyle="1">
    <w:name w:val="Heading 9 Char"/>
    <w:basedOn w:val="DefaultParagraphFont"/>
    <w:link w:val="Heading9"/>
    <w:uiPriority w:val="9"/>
    <w:rsid w:val="00857559"/>
    <w:rPr>
      <w:rFonts w:asciiTheme="majorHAnsi" w:hAnsiTheme="majorHAnsi" w:eastAsiaTheme="majorEastAsia" w:cstheme="majorBidi"/>
      <w:iCs/>
      <w:color w:val="272727" w:themeColor="text1" w:themeTint="D8"/>
      <w:sz w:val="21"/>
      <w:szCs w:val="21"/>
    </w:rPr>
  </w:style>
  <w:style w:type="paragraph" w:styleId="TOC9">
    <w:name w:val="toc 9"/>
    <w:basedOn w:val="Normal"/>
    <w:next w:val="Normal"/>
    <w:autoRedefine/>
    <w:uiPriority w:val="39"/>
    <w:semiHidden/>
    <w:unhideWhenUsed/>
    <w:rsid w:val="00AA25F0"/>
    <w:pPr>
      <w:spacing w:after="100"/>
      <w:ind w:left="1920"/>
    </w:pPr>
  </w:style>
  <w:style w:type="character" w:styleId="PlaceholderText">
    <w:name w:val="Placeholder Text"/>
    <w:basedOn w:val="DefaultParagraphFont"/>
    <w:uiPriority w:val="99"/>
    <w:semiHidden/>
    <w:rsid w:val="00557004"/>
    <w:rPr>
      <w:color w:val="808080"/>
    </w:rPr>
  </w:style>
  <w:style w:type="paragraph" w:styleId="Normalbullet" w:customStyle="1">
    <w:name w:val="Normal bullet"/>
    <w:basedOn w:val="Normal"/>
    <w:link w:val="NormalbulletChar"/>
    <w:qFormat/>
    <w:rsid w:val="00007DEF"/>
    <w:pPr>
      <w:numPr>
        <w:numId w:val="3"/>
      </w:numPr>
    </w:pPr>
  </w:style>
  <w:style w:type="character" w:styleId="NormalbulletChar" w:customStyle="1">
    <w:name w:val="Normal bullet Char"/>
    <w:basedOn w:val="DefaultParagraphFont"/>
    <w:link w:val="Normalbullet"/>
    <w:rsid w:val="00007DEF"/>
    <w:rPr>
      <w:rFonts w:ascii="Arial" w:hAnsi="Arial"/>
      <w:sz w:val="24"/>
    </w:rPr>
  </w:style>
  <w:style w:type="paragraph" w:styleId="Numberednormal" w:customStyle="1">
    <w:name w:val="Numbered normal"/>
    <w:basedOn w:val="Normal"/>
    <w:link w:val="NumberednormalChar"/>
    <w:qFormat/>
    <w:rsid w:val="00007DEF"/>
    <w:pPr>
      <w:numPr>
        <w:numId w:val="5"/>
      </w:numPr>
    </w:pPr>
  </w:style>
  <w:style w:type="character" w:styleId="NumberednormalChar" w:customStyle="1">
    <w:name w:val="Numbered normal Char"/>
    <w:basedOn w:val="NormalboldChar"/>
    <w:link w:val="Numberednormal"/>
    <w:rsid w:val="00007DEF"/>
    <w:rPr>
      <w:rFonts w:ascii="Arial" w:hAnsi="Arial"/>
      <w:b w:val="0"/>
      <w:sz w:val="24"/>
    </w:rPr>
  </w:style>
  <w:style w:type="table" w:styleId="TableGrid">
    <w:name w:val="Table Grid"/>
    <w:basedOn w:val="TableNormal"/>
    <w:uiPriority w:val="39"/>
    <w:rsid w:val="00392D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rPr>
        <w:tblHeader/>
      </w:trPr>
    </w:tblStylePr>
  </w:style>
  <w:style w:type="character" w:styleId="UnresolvedMention">
    <w:name w:val="Unresolved Mention"/>
    <w:basedOn w:val="DefaultParagraphFont"/>
    <w:uiPriority w:val="99"/>
    <w:semiHidden/>
    <w:unhideWhenUsed/>
    <w:rsid w:val="0059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7578">
      <w:bodyDiv w:val="1"/>
      <w:marLeft w:val="0"/>
      <w:marRight w:val="0"/>
      <w:marTop w:val="0"/>
      <w:marBottom w:val="0"/>
      <w:divBdr>
        <w:top w:val="none" w:sz="0" w:space="0" w:color="auto"/>
        <w:left w:val="none" w:sz="0" w:space="0" w:color="auto"/>
        <w:bottom w:val="none" w:sz="0" w:space="0" w:color="auto"/>
        <w:right w:val="none" w:sz="0" w:space="0" w:color="auto"/>
      </w:divBdr>
    </w:div>
    <w:div w:id="863784491">
      <w:bodyDiv w:val="1"/>
      <w:marLeft w:val="0"/>
      <w:marRight w:val="0"/>
      <w:marTop w:val="0"/>
      <w:marBottom w:val="0"/>
      <w:divBdr>
        <w:top w:val="none" w:sz="0" w:space="0" w:color="auto"/>
        <w:left w:val="none" w:sz="0" w:space="0" w:color="auto"/>
        <w:bottom w:val="none" w:sz="0" w:space="0" w:color="auto"/>
        <w:right w:val="none" w:sz="0" w:space="0" w:color="auto"/>
      </w:divBdr>
      <w:divsChild>
        <w:div w:id="1363508060">
          <w:marLeft w:val="0"/>
          <w:marRight w:val="0"/>
          <w:marTop w:val="0"/>
          <w:marBottom w:val="0"/>
          <w:divBdr>
            <w:top w:val="none" w:sz="0" w:space="0" w:color="auto"/>
            <w:left w:val="none" w:sz="0" w:space="0" w:color="auto"/>
            <w:bottom w:val="none" w:sz="0" w:space="0" w:color="auto"/>
            <w:right w:val="none" w:sz="0" w:space="0" w:color="auto"/>
          </w:divBdr>
        </w:div>
      </w:divsChild>
    </w:div>
    <w:div w:id="1346053027">
      <w:bodyDiv w:val="1"/>
      <w:marLeft w:val="0"/>
      <w:marRight w:val="0"/>
      <w:marTop w:val="0"/>
      <w:marBottom w:val="0"/>
      <w:divBdr>
        <w:top w:val="none" w:sz="0" w:space="0" w:color="auto"/>
        <w:left w:val="none" w:sz="0" w:space="0" w:color="auto"/>
        <w:bottom w:val="none" w:sz="0" w:space="0" w:color="auto"/>
        <w:right w:val="none" w:sz="0" w:space="0" w:color="auto"/>
      </w:divBdr>
    </w:div>
    <w:div w:id="1350449723">
      <w:bodyDiv w:val="1"/>
      <w:marLeft w:val="0"/>
      <w:marRight w:val="0"/>
      <w:marTop w:val="0"/>
      <w:marBottom w:val="0"/>
      <w:divBdr>
        <w:top w:val="none" w:sz="0" w:space="0" w:color="auto"/>
        <w:left w:val="none" w:sz="0" w:space="0" w:color="auto"/>
        <w:bottom w:val="none" w:sz="0" w:space="0" w:color="auto"/>
        <w:right w:val="none" w:sz="0" w:space="0" w:color="auto"/>
      </w:divBdr>
    </w:div>
    <w:div w:id="14844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ternational-office@bristol.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ternational-office@bristol.ac.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UoB Bright">
      <a:dk1>
        <a:sysClr val="windowText" lastClr="000000"/>
      </a:dk1>
      <a:lt1>
        <a:sysClr val="window" lastClr="FFFFFF"/>
      </a:lt1>
      <a:dk2>
        <a:srgbClr val="002F5F"/>
      </a:dk2>
      <a:lt2>
        <a:srgbClr val="E3E6E5"/>
      </a:lt2>
      <a:accent1>
        <a:srgbClr val="00C0B5"/>
      </a:accent1>
      <a:accent2>
        <a:srgbClr val="0CC6DE"/>
      </a:accent2>
      <a:accent3>
        <a:srgbClr val="EE7219"/>
      </a:accent3>
      <a:accent4>
        <a:srgbClr val="9278D1"/>
      </a:accent4>
      <a:accent5>
        <a:srgbClr val="E0249A"/>
      </a:accent5>
      <a:accent6>
        <a:srgbClr val="BED600"/>
      </a:accent6>
      <a:hlink>
        <a:srgbClr val="42145F"/>
      </a:hlink>
      <a:folHlink>
        <a:srgbClr val="7720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73f14db2-dcb0-41e9-9ada-785f265a7ad9">
      <Terms xmlns="http://schemas.microsoft.com/office/infopath/2007/PartnerControls"/>
    </lcf76f155ced4ddcb4097134ff3c332f>
    <Suppliername xmlns="73f14db2-dcb0-41e9-9ada-785f265a7ad9" xsi:nil="true"/>
    <SupplierID xmlns="73f14db2-dcb0-41e9-9ada-785f265a7ad9" xsi:nil="true"/>
    <ReportDate xmlns="73f14db2-dcb0-41e9-9ada-785f265a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B6D422B43A54AA2DDAF4B32D9A280" ma:contentTypeVersion="21" ma:contentTypeDescription="Create a new document." ma:contentTypeScope="" ma:versionID="10d342a41c495cf6fb4ab3d262dfaea0">
  <xsd:schema xmlns:xsd="http://www.w3.org/2001/XMLSchema" xmlns:xs="http://www.w3.org/2001/XMLSchema" xmlns:p="http://schemas.microsoft.com/office/2006/metadata/properties" xmlns:ns2="73f14db2-dcb0-41e9-9ada-785f265a7ad9" xmlns:ns3="dc453f25-eb87-4120-b4b8-f2892b4d7a15" xmlns:ns4="edb9d0e4-5370-4cfb-9e4e-bdf6de379f60" targetNamespace="http://schemas.microsoft.com/office/2006/metadata/properties" ma:root="true" ma:fieldsID="9f7d8a1e2732cec9f40e05a98ec9871e" ns2:_="" ns3:_="" ns4:_="">
    <xsd:import namespace="73f14db2-dcb0-41e9-9ada-785f265a7ad9"/>
    <xsd:import namespace="dc453f25-eb87-4120-b4b8-f2892b4d7a1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Suppliername" minOccurs="0"/>
                <xsd:element ref="ns2:SupplierID" minOccurs="0"/>
                <xsd:element ref="ns2:ReportDat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14db2-dcb0-41e9-9ada-785f265a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ppliername" ma:index="20" nillable="true" ma:displayName="Supplier name" ma:format="Dropdown" ma:internalName="Suppliername">
      <xsd:simpleType>
        <xsd:restriction base="dms:Text">
          <xsd:maxLength value="255"/>
        </xsd:restriction>
      </xsd:simpleType>
    </xsd:element>
    <xsd:element name="SupplierID" ma:index="21" nillable="true" ma:displayName="Supplier ID" ma:format="Dropdown" ma:internalName="SupplierID">
      <xsd:simpleType>
        <xsd:restriction base="dms:Text">
          <xsd:maxLength value="255"/>
        </xsd:restriction>
      </xsd:simpleType>
    </xsd:element>
    <xsd:element name="ReportDate" ma:index="22" nillable="true" ma:displayName="ReportDate" ma:format="DateOnly" ma:internalName="Report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53f25-eb87-4120-b4b8-f2892b4d7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d411d5b-01e5-4fef-8cb8-46b407c7ac31}" ma:internalName="TaxCatchAll" ma:showField="CatchAllData" ma:web="dc453f25-eb87-4120-b4b8-f2892b4d7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4F7F5-40CD-4ECD-BCC0-5D0DEB95BEE7}">
  <ds:schemaRefs>
    <ds:schemaRef ds:uri="http://schemas.microsoft.com/office/2006/documentManagement/types"/>
    <ds:schemaRef ds:uri="http://purl.org/dc/dcmitype/"/>
    <ds:schemaRef ds:uri="http://schemas.openxmlformats.org/package/2006/metadata/core-properties"/>
    <ds:schemaRef ds:uri="http://purl.org/dc/elements/1.1/"/>
    <ds:schemaRef ds:uri="ee00e49b-d3b7-42ec-a486-e21ef942679d"/>
    <ds:schemaRef ds:uri="http://schemas.microsoft.com/office/infopath/2007/PartnerControls"/>
    <ds:schemaRef ds:uri="edb9d0e4-5370-4cfb-9e4e-bdf6de379f60"/>
    <ds:schemaRef ds:uri="http://purl.org/dc/terms/"/>
    <ds:schemaRef ds:uri="96144d21-9c3d-4459-9dca-ccb82994c28e"/>
    <ds:schemaRef ds:uri="http://schemas.microsoft.com/office/2006/metadata/properties"/>
    <ds:schemaRef ds:uri="http://www.w3.org/XML/1998/namespace"/>
    <ds:schemaRef ds:uri="73f14db2-dcb0-41e9-9ada-785f265a7ad9"/>
  </ds:schemaRefs>
</ds:datastoreItem>
</file>

<file path=customXml/itemProps2.xml><?xml version="1.0" encoding="utf-8"?>
<ds:datastoreItem xmlns:ds="http://schemas.openxmlformats.org/officeDocument/2006/customXml" ds:itemID="{9708D6C3-7A34-4984-93D3-6C6054121667}">
  <ds:schemaRefs>
    <ds:schemaRef ds:uri="http://schemas.microsoft.com/sharepoint/v3/contenttype/forms"/>
  </ds:schemaRefs>
</ds:datastoreItem>
</file>

<file path=customXml/itemProps3.xml><?xml version="1.0" encoding="utf-8"?>
<ds:datastoreItem xmlns:ds="http://schemas.openxmlformats.org/officeDocument/2006/customXml" ds:itemID="{938711B0-68D6-49FB-94B1-02C3D4CB2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14db2-dcb0-41e9-9ada-785f265a7ad9"/>
    <ds:schemaRef ds:uri="dc453f25-eb87-4120-b4b8-f2892b4d7a1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31B2C-F949-463E-B8EB-2588DE8646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Price</dc:creator>
  <keywords/>
  <dc:description/>
  <lastModifiedBy>Eddie Benfield</lastModifiedBy>
  <revision>4</revision>
  <dcterms:created xsi:type="dcterms:W3CDTF">2024-03-20T09:45:00.0000000Z</dcterms:created>
  <dcterms:modified xsi:type="dcterms:W3CDTF">2024-08-01T13:59:42.4225441Z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0x01010082FB6D422B43A54AA2DDAF4B32D9A280</vt:lpwstr>
  </property>
  <property fmtid="{D5CDD505-2E9C-101B-9397-08002B2CF9AE}" pid="3" name="xd_Signature">
    <vt:bool>false</vt:bool>
  </property>
  <property fmtid="{D5CDD505-2E9C-101B-9397-08002B2CF9AE}" pid="4" name="xd_ProgID">
    <vt:lpwstr/>
  </property>
  <property fmtid="{D5CDD505-2E9C-101B-9397-08002B2CF9AE}" pid="5" name="Status">
    <vt:lpwstr>Not started</vt:lpwstr>
  </property>
  <property fmtid="{D5CDD505-2E9C-101B-9397-08002B2CF9AE}" pid="6" name="TemplateUrl">
    <vt:lpwstr/>
  </property>
  <property fmtid="{D5CDD505-2E9C-101B-9397-08002B2CF9AE}" pid="7" name="ComplianceAssetId">
    <vt:lpwstr/>
  </property>
  <property fmtid="{D5CDD505-2E9C-101B-9397-08002B2CF9AE}" pid="8" name="Documenttype">
    <vt:lpwstr>Training template</vt:lpwstr>
  </property>
  <property fmtid="{D5CDD505-2E9C-101B-9397-08002B2CF9AE}" pid="9" name="GrammarlyDocumentId">
    <vt:lpwstr>53ac9d150e8de7ccc0b3465ade1beea0a4d06aadf6eb1da90050568df3f82367</vt:lpwstr>
  </property>
  <property fmtid="{D5CDD505-2E9C-101B-9397-08002B2CF9AE}" pid="10" name="MediaServiceImageTags">
    <vt:lpwstr/>
  </property>
</Properties>
</file>